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FC41B" w14:textId="74B427C0" w:rsidR="008527CC" w:rsidRPr="00DD6337" w:rsidRDefault="008527CC" w:rsidP="006B1735">
      <w:pPr>
        <w:tabs>
          <w:tab w:val="left" w:pos="2088"/>
          <w:tab w:val="left" w:pos="5490"/>
        </w:tabs>
        <w:spacing w:before="60" w:after="60"/>
        <w:ind w:left="108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3A694696" wp14:editId="016FEE94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962025" cy="1443038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FM_blaz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D10">
        <w:rPr>
          <w:b/>
          <w:sz w:val="20"/>
          <w:szCs w:val="20"/>
        </w:rPr>
        <w:t>FIONA MCINTOSH</w:t>
      </w:r>
    </w:p>
    <w:p w14:paraId="1406C2A0" w14:textId="3E65D681" w:rsidR="008527CC" w:rsidRDefault="008527CC" w:rsidP="008527CC">
      <w:pPr>
        <w:tabs>
          <w:tab w:val="left" w:pos="2088"/>
          <w:tab w:val="left" w:pos="5490"/>
        </w:tabs>
        <w:spacing w:before="60" w:after="60"/>
        <w:ind w:left="108"/>
        <w:rPr>
          <w:sz w:val="20"/>
          <w:szCs w:val="20"/>
        </w:rPr>
      </w:pPr>
      <w:r w:rsidRPr="00DD6337">
        <w:rPr>
          <w:sz w:val="20"/>
          <w:szCs w:val="20"/>
        </w:rPr>
        <w:t>M 0400 816 966</w:t>
      </w:r>
    </w:p>
    <w:p w14:paraId="5EDAE309" w14:textId="63E2E01D" w:rsidR="008527CC" w:rsidRDefault="008527CC" w:rsidP="008527CC">
      <w:pPr>
        <w:tabs>
          <w:tab w:val="left" w:pos="2088"/>
          <w:tab w:val="left" w:pos="5490"/>
        </w:tabs>
        <w:spacing w:before="60" w:after="60"/>
        <w:ind w:left="108"/>
        <w:rPr>
          <w:sz w:val="20"/>
          <w:szCs w:val="20"/>
        </w:rPr>
      </w:pPr>
      <w:r w:rsidRPr="00DD6337">
        <w:rPr>
          <w:rFonts w:cs="Calibri"/>
          <w:b/>
          <w:sz w:val="20"/>
          <w:szCs w:val="20"/>
        </w:rPr>
        <w:t>E</w:t>
      </w:r>
      <w:r w:rsidRPr="00DD6337">
        <w:rPr>
          <w:rFonts w:cs="Calibri"/>
          <w:sz w:val="20"/>
          <w:szCs w:val="20"/>
        </w:rPr>
        <w:t xml:space="preserve"> </w:t>
      </w:r>
      <w:hyperlink r:id="rId10" w:history="1">
        <w:r w:rsidRPr="00DD6337">
          <w:rPr>
            <w:rStyle w:val="Hyperlink"/>
            <w:rFonts w:cs="Calibri"/>
            <w:sz w:val="20"/>
            <w:szCs w:val="20"/>
          </w:rPr>
          <w:t>fiona@fionamcintoshart.com.au</w:t>
        </w:r>
      </w:hyperlink>
    </w:p>
    <w:p w14:paraId="7CB31CF5" w14:textId="62652F77" w:rsidR="008527CC" w:rsidRDefault="00545CAA" w:rsidP="008527CC">
      <w:pPr>
        <w:tabs>
          <w:tab w:val="left" w:pos="2088"/>
          <w:tab w:val="left" w:pos="5490"/>
        </w:tabs>
        <w:spacing w:before="60" w:after="60"/>
        <w:ind w:left="108"/>
        <w:rPr>
          <w:sz w:val="20"/>
          <w:szCs w:val="20"/>
        </w:rPr>
      </w:pPr>
      <w:hyperlink r:id="rId11" w:history="1">
        <w:r w:rsidR="008527CC" w:rsidRPr="009429F5">
          <w:rPr>
            <w:rStyle w:val="Hyperlink"/>
            <w:sz w:val="20"/>
            <w:szCs w:val="20"/>
          </w:rPr>
          <w:t>www.fionamcintoshart.com.au</w:t>
        </w:r>
      </w:hyperlink>
    </w:p>
    <w:p w14:paraId="7E6AECCB" w14:textId="0BD7CC93" w:rsidR="008527CC" w:rsidRPr="00DD6337" w:rsidRDefault="008527CC" w:rsidP="003D25AB">
      <w:pPr>
        <w:tabs>
          <w:tab w:val="left" w:pos="1318"/>
          <w:tab w:val="left" w:pos="9021"/>
        </w:tabs>
        <w:spacing w:before="60" w:after="60"/>
        <w:rPr>
          <w:sz w:val="20"/>
          <w:szCs w:val="20"/>
        </w:rPr>
      </w:pPr>
    </w:p>
    <w:p w14:paraId="3586BEC6" w14:textId="42A96DD6" w:rsidR="008527CC" w:rsidRPr="008527CC" w:rsidRDefault="008527CC" w:rsidP="008527CC">
      <w:pPr>
        <w:tabs>
          <w:tab w:val="left" w:pos="1318"/>
          <w:tab w:val="left" w:pos="9021"/>
        </w:tabs>
        <w:spacing w:before="60" w:after="60"/>
        <w:rPr>
          <w:sz w:val="20"/>
          <w:szCs w:val="20"/>
        </w:rPr>
      </w:pPr>
    </w:p>
    <w:p w14:paraId="0C43980D" w14:textId="77777777" w:rsidR="008527CC" w:rsidRDefault="008527CC" w:rsidP="003D25AB">
      <w:pPr>
        <w:spacing w:before="60" w:after="60"/>
        <w:rPr>
          <w:b/>
          <w:sz w:val="20"/>
          <w:szCs w:val="20"/>
        </w:rPr>
      </w:pPr>
    </w:p>
    <w:p w14:paraId="0F297B9D" w14:textId="77777777" w:rsidR="008527CC" w:rsidRDefault="008527CC" w:rsidP="003D25AB">
      <w:pPr>
        <w:spacing w:before="60" w:after="60"/>
        <w:rPr>
          <w:b/>
          <w:sz w:val="20"/>
          <w:szCs w:val="20"/>
        </w:rPr>
      </w:pPr>
    </w:p>
    <w:p w14:paraId="053FD4AC" w14:textId="59F2C827" w:rsidR="008527CC" w:rsidRPr="008527CC" w:rsidRDefault="008527CC" w:rsidP="008527CC">
      <w:pPr>
        <w:spacing w:before="60" w:after="60"/>
        <w:rPr>
          <w:rFonts w:ascii="Calibri" w:hAnsi="Calibri" w:cs="Calibri"/>
          <w:sz w:val="20"/>
          <w:szCs w:val="20"/>
        </w:rPr>
      </w:pPr>
      <w:r w:rsidRPr="00172D10">
        <w:rPr>
          <w:b/>
          <w:sz w:val="20"/>
          <w:szCs w:val="20"/>
        </w:rPr>
        <w:t>QUALIFICATIONS</w:t>
      </w:r>
      <w:r>
        <w:rPr>
          <w:sz w:val="20"/>
          <w:szCs w:val="20"/>
        </w:rPr>
        <w:br/>
      </w:r>
      <w:r w:rsidRPr="00DD6337">
        <w:rPr>
          <w:sz w:val="20"/>
          <w:szCs w:val="20"/>
        </w:rPr>
        <w:t>Post Graduate Certificate (Business)</w:t>
      </w:r>
      <w:r w:rsidR="00FB0D6E">
        <w:rPr>
          <w:rFonts w:ascii="Calibri" w:hAnsi="Calibri" w:cs="Calibri"/>
          <w:sz w:val="20"/>
          <w:szCs w:val="20"/>
        </w:rPr>
        <w:t xml:space="preserve">, </w:t>
      </w:r>
      <w:r w:rsidRPr="00DD6337">
        <w:rPr>
          <w:rFonts w:ascii="Calibri" w:hAnsi="Calibri" w:cs="Calibri"/>
          <w:sz w:val="20"/>
          <w:szCs w:val="20"/>
        </w:rPr>
        <w:t xml:space="preserve">Australian Centre for Philanthropy &amp; Non Profit Studies, </w:t>
      </w:r>
      <w:r>
        <w:rPr>
          <w:rFonts w:ascii="Calibri" w:hAnsi="Calibri" w:cs="Calibri"/>
          <w:sz w:val="20"/>
          <w:szCs w:val="20"/>
        </w:rPr>
        <w:t>Un</w:t>
      </w:r>
      <w:r w:rsidRPr="00DD6337">
        <w:rPr>
          <w:rFonts w:ascii="Calibri" w:hAnsi="Calibri" w:cs="Calibri"/>
          <w:sz w:val="20"/>
          <w:szCs w:val="20"/>
        </w:rPr>
        <w:t>iversity of Technology, Brisbane</w:t>
      </w:r>
    </w:p>
    <w:p w14:paraId="7CCE7677" w14:textId="11876B6D" w:rsidR="008527CC" w:rsidRPr="00DD6337" w:rsidRDefault="008527CC" w:rsidP="003D25AB">
      <w:pPr>
        <w:tabs>
          <w:tab w:val="left" w:pos="3083"/>
        </w:tabs>
        <w:spacing w:before="60" w:after="60"/>
        <w:rPr>
          <w:rFonts w:ascii="Calibri" w:hAnsi="Calibri" w:cs="Calibri"/>
          <w:sz w:val="20"/>
          <w:szCs w:val="20"/>
        </w:rPr>
      </w:pPr>
      <w:r w:rsidRPr="00DD6337">
        <w:rPr>
          <w:sz w:val="20"/>
          <w:szCs w:val="20"/>
        </w:rPr>
        <w:t>Masters of P</w:t>
      </w:r>
      <w:r w:rsidR="00FB0D6E">
        <w:rPr>
          <w:sz w:val="20"/>
          <w:szCs w:val="20"/>
        </w:rPr>
        <w:t xml:space="preserve">hilosophy (Arts Administration), </w:t>
      </w:r>
      <w:r w:rsidRPr="00DD6337">
        <w:rPr>
          <w:rFonts w:ascii="Calibri" w:hAnsi="Calibri" w:cs="Calibri"/>
          <w:sz w:val="20"/>
          <w:szCs w:val="20"/>
        </w:rPr>
        <w:t>College of Fine Arts, University of New South Wales, Sydney</w:t>
      </w:r>
    </w:p>
    <w:p w14:paraId="17A3A4F9" w14:textId="133100A7" w:rsidR="008527CC" w:rsidRDefault="008527CC" w:rsidP="003D25AB">
      <w:pPr>
        <w:tabs>
          <w:tab w:val="left" w:pos="3083"/>
        </w:tabs>
        <w:rPr>
          <w:rFonts w:ascii="Calibri" w:hAnsi="Calibri" w:cs="Calibri"/>
          <w:sz w:val="20"/>
          <w:szCs w:val="20"/>
        </w:rPr>
      </w:pPr>
      <w:r w:rsidRPr="00DD6337">
        <w:rPr>
          <w:sz w:val="20"/>
          <w:szCs w:val="20"/>
        </w:rPr>
        <w:t>Bachelor of Arts (Fine Art &amp; Italian)</w:t>
      </w:r>
      <w:r w:rsidR="00FB0D6E">
        <w:rPr>
          <w:sz w:val="20"/>
          <w:szCs w:val="20"/>
        </w:rPr>
        <w:t xml:space="preserve">, </w:t>
      </w:r>
      <w:r w:rsidRPr="00DD6337">
        <w:rPr>
          <w:rFonts w:ascii="Calibri" w:hAnsi="Calibri" w:cs="Calibri"/>
          <w:sz w:val="20"/>
          <w:szCs w:val="20"/>
        </w:rPr>
        <w:t>Australian National University &amp; University of Sydney</w:t>
      </w:r>
    </w:p>
    <w:p w14:paraId="5E9CFBFF" w14:textId="77777777" w:rsidR="00FB0D6E" w:rsidRPr="00DD6337" w:rsidRDefault="00FB0D6E" w:rsidP="003D25AB">
      <w:pPr>
        <w:tabs>
          <w:tab w:val="left" w:pos="3083"/>
        </w:tabs>
        <w:rPr>
          <w:rFonts w:ascii="Calibri" w:hAnsi="Calibri" w:cs="Calibri"/>
          <w:sz w:val="20"/>
          <w:szCs w:val="20"/>
        </w:rPr>
      </w:pPr>
    </w:p>
    <w:p w14:paraId="7A0B9FA3" w14:textId="77777777" w:rsidR="008901C2" w:rsidRDefault="008527CC" w:rsidP="008901C2">
      <w:pPr>
        <w:spacing w:before="60" w:after="60"/>
        <w:rPr>
          <w:b/>
          <w:sz w:val="20"/>
          <w:szCs w:val="20"/>
        </w:rPr>
      </w:pPr>
      <w:r w:rsidRPr="00DD6337">
        <w:rPr>
          <w:b/>
          <w:sz w:val="20"/>
          <w:szCs w:val="20"/>
        </w:rPr>
        <w:t>EXECUTIVE SUMMARY</w:t>
      </w:r>
    </w:p>
    <w:p w14:paraId="69CC4B3E" w14:textId="77777777" w:rsidR="008901C2" w:rsidRDefault="008527CC" w:rsidP="008901C2">
      <w:pPr>
        <w:spacing w:before="60" w:after="60" w:line="276" w:lineRule="auto"/>
        <w:rPr>
          <w:sz w:val="20"/>
        </w:rPr>
      </w:pPr>
      <w:r>
        <w:rPr>
          <w:sz w:val="20"/>
        </w:rPr>
        <w:t>I have</w:t>
      </w:r>
      <w:r w:rsidRPr="00DD6337">
        <w:rPr>
          <w:sz w:val="20"/>
        </w:rPr>
        <w:t xml:space="preserve"> worked in the visual arts in Australia for over 25 years</w:t>
      </w:r>
      <w:r>
        <w:rPr>
          <w:sz w:val="20"/>
        </w:rPr>
        <w:t xml:space="preserve"> and have developed a strong professional network of</w:t>
      </w:r>
      <w:r w:rsidRPr="00DD6337">
        <w:rPr>
          <w:sz w:val="20"/>
        </w:rPr>
        <w:t xml:space="preserve"> artists, </w:t>
      </w:r>
      <w:r>
        <w:rPr>
          <w:sz w:val="20"/>
        </w:rPr>
        <w:t>curators, commercial and public galleri</w:t>
      </w:r>
      <w:r w:rsidRPr="00DD6337">
        <w:rPr>
          <w:sz w:val="20"/>
        </w:rPr>
        <w:t>s</w:t>
      </w:r>
      <w:r>
        <w:rPr>
          <w:sz w:val="20"/>
        </w:rPr>
        <w:t>ts</w:t>
      </w:r>
      <w:r w:rsidRPr="00DD6337">
        <w:rPr>
          <w:sz w:val="20"/>
        </w:rPr>
        <w:t>, major art events</w:t>
      </w:r>
      <w:r>
        <w:rPr>
          <w:sz w:val="20"/>
        </w:rPr>
        <w:t>’ organisers</w:t>
      </w:r>
      <w:r w:rsidRPr="00DD6337">
        <w:rPr>
          <w:sz w:val="20"/>
        </w:rPr>
        <w:t xml:space="preserve"> </w:t>
      </w:r>
      <w:r>
        <w:rPr>
          <w:sz w:val="20"/>
        </w:rPr>
        <w:t>and sponsors throughout</w:t>
      </w:r>
      <w:r w:rsidRPr="00DD6337">
        <w:rPr>
          <w:sz w:val="20"/>
        </w:rPr>
        <w:t xml:space="preserve"> Australia</w:t>
      </w:r>
      <w:r>
        <w:rPr>
          <w:sz w:val="20"/>
        </w:rPr>
        <w:t xml:space="preserve">. </w:t>
      </w:r>
    </w:p>
    <w:p w14:paraId="20D68DA6" w14:textId="1F88D9B4" w:rsidR="008901C2" w:rsidRDefault="008901C2" w:rsidP="008901C2">
      <w:pPr>
        <w:spacing w:before="60" w:after="60" w:line="276" w:lineRule="auto"/>
        <w:rPr>
          <w:b/>
          <w:sz w:val="20"/>
        </w:rPr>
      </w:pPr>
      <w:r>
        <w:rPr>
          <w:sz w:val="20"/>
        </w:rPr>
        <w:t xml:space="preserve">I have </w:t>
      </w:r>
      <w:r w:rsidRPr="008901C2">
        <w:rPr>
          <w:sz w:val="20"/>
        </w:rPr>
        <w:t xml:space="preserve">a deep understanding </w:t>
      </w:r>
      <w:r>
        <w:rPr>
          <w:sz w:val="20"/>
        </w:rPr>
        <w:t xml:space="preserve">and current knowledge </w:t>
      </w:r>
      <w:r w:rsidRPr="008901C2">
        <w:rPr>
          <w:sz w:val="20"/>
        </w:rPr>
        <w:t xml:space="preserve">of contemporary art practices and the industry and individuals which support it. </w:t>
      </w:r>
      <w:r>
        <w:rPr>
          <w:sz w:val="20"/>
        </w:rPr>
        <w:t>I am</w:t>
      </w:r>
      <w:r w:rsidRPr="008901C2">
        <w:rPr>
          <w:sz w:val="20"/>
        </w:rPr>
        <w:t xml:space="preserve"> particularly interested in philanthropy </w:t>
      </w:r>
      <w:r>
        <w:rPr>
          <w:sz w:val="20"/>
        </w:rPr>
        <w:t xml:space="preserve">for the </w:t>
      </w:r>
      <w:r w:rsidRPr="008901C2">
        <w:rPr>
          <w:sz w:val="20"/>
        </w:rPr>
        <w:t>arts and the framework</w:t>
      </w:r>
      <w:r>
        <w:rPr>
          <w:b/>
          <w:sz w:val="20"/>
        </w:rPr>
        <w:t>s which build enduring support.</w:t>
      </w:r>
    </w:p>
    <w:p w14:paraId="7D66839F" w14:textId="51F576EE" w:rsidR="008901C2" w:rsidRDefault="008901C2" w:rsidP="008901C2">
      <w:pPr>
        <w:spacing w:before="60" w:after="60" w:line="276" w:lineRule="auto"/>
        <w:rPr>
          <w:b/>
          <w:sz w:val="20"/>
        </w:rPr>
      </w:pPr>
      <w:r w:rsidRPr="008901C2">
        <w:rPr>
          <w:sz w:val="20"/>
        </w:rPr>
        <w:t xml:space="preserve">As an art advisor, </w:t>
      </w:r>
      <w:r w:rsidR="004D4298">
        <w:rPr>
          <w:sz w:val="20"/>
        </w:rPr>
        <w:t>I offer</w:t>
      </w:r>
      <w:r w:rsidRPr="008901C2">
        <w:rPr>
          <w:sz w:val="20"/>
        </w:rPr>
        <w:t xml:space="preserve"> clients a meaningful way in which to experience and acquire a</w:t>
      </w:r>
      <w:r>
        <w:rPr>
          <w:b/>
          <w:sz w:val="20"/>
        </w:rPr>
        <w:t>rt of quality and distinction.</w:t>
      </w:r>
    </w:p>
    <w:p w14:paraId="762F6215" w14:textId="77777777" w:rsidR="004D4298" w:rsidRDefault="008901C2" w:rsidP="004D4298">
      <w:pPr>
        <w:spacing w:before="60" w:after="60" w:line="276" w:lineRule="auto"/>
        <w:rPr>
          <w:sz w:val="20"/>
        </w:rPr>
      </w:pPr>
      <w:r w:rsidRPr="008901C2">
        <w:rPr>
          <w:sz w:val="20"/>
        </w:rPr>
        <w:t xml:space="preserve">As a commentator, </w:t>
      </w:r>
      <w:r w:rsidR="004D4298">
        <w:rPr>
          <w:sz w:val="20"/>
        </w:rPr>
        <w:t xml:space="preserve">I write </w:t>
      </w:r>
      <w:r w:rsidRPr="008901C2">
        <w:rPr>
          <w:sz w:val="20"/>
        </w:rPr>
        <w:t xml:space="preserve">a </w:t>
      </w:r>
      <w:r w:rsidRPr="00FB0D6E">
        <w:rPr>
          <w:b/>
          <w:sz w:val="20"/>
        </w:rPr>
        <w:t>blog about current art exhibitions and events</w:t>
      </w:r>
      <w:r w:rsidRPr="008901C2">
        <w:rPr>
          <w:sz w:val="20"/>
        </w:rPr>
        <w:t xml:space="preserve">, providing insights to </w:t>
      </w:r>
      <w:r w:rsidRPr="004D4298">
        <w:rPr>
          <w:sz w:val="20"/>
        </w:rPr>
        <w:t>contempor</w:t>
      </w:r>
      <w:r w:rsidR="004D4298" w:rsidRPr="004D4298">
        <w:rPr>
          <w:sz w:val="20"/>
        </w:rPr>
        <w:t xml:space="preserve">ary art practices and contexts, and hosts </w:t>
      </w:r>
      <w:r w:rsidR="004D4298">
        <w:rPr>
          <w:sz w:val="20"/>
        </w:rPr>
        <w:t xml:space="preserve">bespoke </w:t>
      </w:r>
      <w:r w:rsidR="004D4298" w:rsidRPr="004D4298">
        <w:rPr>
          <w:sz w:val="20"/>
        </w:rPr>
        <w:t xml:space="preserve">tours of artists’ studios, exhibitions and galleries for a luxury international tour </w:t>
      </w:r>
      <w:r w:rsidR="004D4298">
        <w:rPr>
          <w:sz w:val="20"/>
        </w:rPr>
        <w:t>company.</w:t>
      </w:r>
    </w:p>
    <w:p w14:paraId="467EE0E1" w14:textId="12D2C767" w:rsidR="004D4298" w:rsidRDefault="008901C2" w:rsidP="004D4298">
      <w:pPr>
        <w:spacing w:before="60" w:after="60" w:line="276" w:lineRule="auto"/>
        <w:rPr>
          <w:b/>
          <w:sz w:val="20"/>
        </w:rPr>
      </w:pPr>
      <w:r w:rsidRPr="008901C2">
        <w:rPr>
          <w:sz w:val="20"/>
        </w:rPr>
        <w:t xml:space="preserve">As a consultant, </w:t>
      </w:r>
      <w:r w:rsidR="004D4298" w:rsidRPr="004D4298">
        <w:rPr>
          <w:sz w:val="20"/>
        </w:rPr>
        <w:t>I advise</w:t>
      </w:r>
      <w:r w:rsidRPr="008901C2">
        <w:rPr>
          <w:sz w:val="20"/>
        </w:rPr>
        <w:t xml:space="preserve"> </w:t>
      </w:r>
      <w:r w:rsidRPr="00FB0D6E">
        <w:rPr>
          <w:b/>
          <w:sz w:val="20"/>
        </w:rPr>
        <w:t>organisations and individuals</w:t>
      </w:r>
      <w:r w:rsidRPr="008901C2">
        <w:rPr>
          <w:sz w:val="20"/>
        </w:rPr>
        <w:t xml:space="preserve"> </w:t>
      </w:r>
      <w:r w:rsidRPr="004D4298">
        <w:rPr>
          <w:sz w:val="20"/>
        </w:rPr>
        <w:t>in the arts</w:t>
      </w:r>
      <w:r w:rsidRPr="008901C2">
        <w:rPr>
          <w:sz w:val="20"/>
        </w:rPr>
        <w:t xml:space="preserve">, on issues and strategies which include </w:t>
      </w:r>
      <w:r w:rsidRPr="008901C2">
        <w:rPr>
          <w:sz w:val="20"/>
          <w:szCs w:val="20"/>
        </w:rPr>
        <w:t>philanthropy and funding, events, commissions, residencies and touring exhibitions.</w:t>
      </w:r>
      <w:r w:rsidR="004D4298">
        <w:rPr>
          <w:b/>
          <w:sz w:val="20"/>
        </w:rPr>
        <w:t xml:space="preserve"> </w:t>
      </w:r>
    </w:p>
    <w:p w14:paraId="4526A2BE" w14:textId="77777777" w:rsidR="00FB0D6E" w:rsidRPr="004D4298" w:rsidRDefault="00FB0D6E" w:rsidP="004D4298">
      <w:pPr>
        <w:spacing w:before="60" w:after="60" w:line="276" w:lineRule="auto"/>
        <w:rPr>
          <w:sz w:val="20"/>
        </w:rPr>
      </w:pPr>
    </w:p>
    <w:p w14:paraId="4E18AE7F" w14:textId="77777777" w:rsidR="008901C2" w:rsidRPr="00514B28" w:rsidRDefault="008901C2" w:rsidP="00514B28">
      <w:pPr>
        <w:spacing w:before="60" w:after="60" w:line="276" w:lineRule="auto"/>
        <w:rPr>
          <w:b/>
          <w:sz w:val="20"/>
          <w:szCs w:val="20"/>
        </w:rPr>
      </w:pPr>
    </w:p>
    <w:p w14:paraId="0D6C4129" w14:textId="1D749B96" w:rsidR="000B5E20" w:rsidRDefault="008527CC" w:rsidP="00514B28">
      <w:pPr>
        <w:spacing w:before="60" w:after="120"/>
        <w:rPr>
          <w:b/>
          <w:sz w:val="20"/>
          <w:szCs w:val="20"/>
        </w:rPr>
      </w:pPr>
      <w:r w:rsidRPr="00172D10">
        <w:rPr>
          <w:b/>
          <w:sz w:val="20"/>
          <w:szCs w:val="20"/>
        </w:rPr>
        <w:t>PROFESSIONAL EXPERIENCE</w:t>
      </w:r>
    </w:p>
    <w:p w14:paraId="766F0440" w14:textId="5FD523A2" w:rsidR="008527CC" w:rsidRPr="00514B28" w:rsidRDefault="008527CC" w:rsidP="00514B28">
      <w:pPr>
        <w:spacing w:before="60" w:after="60"/>
        <w:rPr>
          <w:rFonts w:ascii="Calibri" w:hAnsi="Calibri" w:cs="Calibri"/>
          <w:b/>
          <w:sz w:val="20"/>
          <w:szCs w:val="20"/>
        </w:rPr>
      </w:pPr>
      <w:r w:rsidRPr="00514B28">
        <w:rPr>
          <w:b/>
          <w:sz w:val="20"/>
          <w:szCs w:val="20"/>
        </w:rPr>
        <w:t xml:space="preserve">2004 </w:t>
      </w:r>
      <w:r w:rsidR="00514B28" w:rsidRPr="00514B28">
        <w:rPr>
          <w:b/>
          <w:sz w:val="20"/>
          <w:szCs w:val="20"/>
        </w:rPr>
        <w:t xml:space="preserve">– current </w:t>
      </w:r>
      <w:r w:rsidR="00514B28" w:rsidRPr="00514B28">
        <w:rPr>
          <w:b/>
          <w:sz w:val="20"/>
          <w:szCs w:val="20"/>
        </w:rPr>
        <w:tab/>
      </w:r>
      <w:r w:rsidRPr="00514B28">
        <w:rPr>
          <w:rFonts w:ascii="Calibri" w:hAnsi="Calibri" w:cs="Calibri"/>
          <w:b/>
          <w:sz w:val="20"/>
          <w:szCs w:val="20"/>
        </w:rPr>
        <w:t>Director, Fiona McIntosh Art Consulting</w:t>
      </w:r>
    </w:p>
    <w:p w14:paraId="1F017823" w14:textId="40EEE212" w:rsidR="009C49B9" w:rsidRDefault="00545CAA" w:rsidP="00514B28">
      <w:pPr>
        <w:spacing w:before="60" w:after="60"/>
        <w:ind w:left="720" w:right="35"/>
        <w:rPr>
          <w:rFonts w:ascii="Calibri" w:hAnsi="Calibri" w:cs="Calibri"/>
          <w:sz w:val="20"/>
          <w:szCs w:val="20"/>
        </w:rPr>
      </w:pPr>
      <w:hyperlink r:id="rId12" w:history="1">
        <w:r w:rsidR="009C49B9" w:rsidRPr="00265A2E">
          <w:rPr>
            <w:rStyle w:val="Hyperlink"/>
            <w:rFonts w:ascii="Calibri" w:hAnsi="Calibri" w:cs="Calibri"/>
            <w:sz w:val="20"/>
            <w:szCs w:val="20"/>
          </w:rPr>
          <w:t>www.fionamcintoshart.com.au</w:t>
        </w:r>
      </w:hyperlink>
    </w:p>
    <w:p w14:paraId="32B65426" w14:textId="1D0A1757" w:rsidR="008527CC" w:rsidRPr="00037C3C" w:rsidRDefault="00037C3C" w:rsidP="00037C3C">
      <w:pPr>
        <w:pStyle w:val="ListParagraph"/>
        <w:numPr>
          <w:ilvl w:val="0"/>
          <w:numId w:val="4"/>
        </w:numPr>
        <w:spacing w:before="60" w:after="60"/>
        <w:ind w:right="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9C49B9" w:rsidRPr="00037C3C">
        <w:rPr>
          <w:rFonts w:ascii="Calibri" w:hAnsi="Calibri" w:cs="Calibri"/>
          <w:sz w:val="20"/>
          <w:szCs w:val="20"/>
        </w:rPr>
        <w:t>dvising individual and corporate clients on the acquisition, installation and management of artworks for their homes and offices.</w:t>
      </w:r>
    </w:p>
    <w:p w14:paraId="17C70FF2" w14:textId="5A358B9C" w:rsidR="008527CC" w:rsidRPr="00037C3C" w:rsidRDefault="009C49B9" w:rsidP="00037C3C">
      <w:pPr>
        <w:pStyle w:val="ListParagraph"/>
        <w:numPr>
          <w:ilvl w:val="0"/>
          <w:numId w:val="4"/>
        </w:numPr>
        <w:spacing w:before="60" w:after="120"/>
        <w:ind w:right="34"/>
        <w:rPr>
          <w:rFonts w:ascii="Calibri" w:hAnsi="Calibri" w:cs="Calibri"/>
          <w:sz w:val="20"/>
          <w:szCs w:val="20"/>
        </w:rPr>
      </w:pPr>
      <w:r w:rsidRPr="00037C3C">
        <w:rPr>
          <w:rFonts w:ascii="Calibri" w:hAnsi="Calibri" w:cs="Calibri"/>
          <w:sz w:val="20"/>
          <w:szCs w:val="20"/>
        </w:rPr>
        <w:t>consulting</w:t>
      </w:r>
      <w:r w:rsidR="008527CC" w:rsidRPr="00037C3C">
        <w:rPr>
          <w:rFonts w:ascii="Calibri" w:hAnsi="Calibri" w:cs="Calibri"/>
          <w:sz w:val="20"/>
          <w:szCs w:val="20"/>
        </w:rPr>
        <w:t xml:space="preserve"> to arts organisations on strategic frameworks for sustainable development programs.</w:t>
      </w:r>
    </w:p>
    <w:p w14:paraId="5339B9F6" w14:textId="772D8F3A" w:rsidR="009C49B9" w:rsidRDefault="009C49B9" w:rsidP="00037C3C">
      <w:pPr>
        <w:pStyle w:val="ListParagraph"/>
        <w:numPr>
          <w:ilvl w:val="0"/>
          <w:numId w:val="4"/>
        </w:numPr>
        <w:spacing w:before="60" w:after="120"/>
        <w:ind w:right="34"/>
        <w:rPr>
          <w:rFonts w:ascii="Calibri" w:hAnsi="Calibri" w:cs="Calibri"/>
          <w:sz w:val="20"/>
          <w:szCs w:val="20"/>
        </w:rPr>
      </w:pPr>
      <w:r w:rsidRPr="00037C3C">
        <w:rPr>
          <w:rFonts w:ascii="Calibri" w:hAnsi="Calibri" w:cs="Calibri"/>
          <w:sz w:val="20"/>
          <w:szCs w:val="20"/>
        </w:rPr>
        <w:t xml:space="preserve">writing and publishing a blog on artists and exhibitions </w:t>
      </w:r>
    </w:p>
    <w:p w14:paraId="077C756C" w14:textId="244C27CF" w:rsidR="00363007" w:rsidRPr="00FB0D6E" w:rsidRDefault="00363007" w:rsidP="00037C3C">
      <w:pPr>
        <w:pStyle w:val="ListParagraph"/>
        <w:numPr>
          <w:ilvl w:val="0"/>
          <w:numId w:val="4"/>
        </w:numPr>
        <w:spacing w:before="60" w:after="120"/>
        <w:ind w:right="34"/>
        <w:rPr>
          <w:rFonts w:ascii="Calibri" w:hAnsi="Calibri" w:cs="Calibri"/>
          <w:sz w:val="20"/>
          <w:szCs w:val="20"/>
        </w:rPr>
      </w:pPr>
      <w:r w:rsidRPr="00DD6337">
        <w:rPr>
          <w:sz w:val="20"/>
        </w:rPr>
        <w:t>conduct private bespoke tours of artists’ studios, exhibitions and galleries in Sydney with luxury tour company</w:t>
      </w:r>
      <w:r>
        <w:rPr>
          <w:sz w:val="20"/>
        </w:rPr>
        <w:t xml:space="preserve"> </w:t>
      </w:r>
      <w:hyperlink r:id="rId13" w:history="1">
        <w:r w:rsidRPr="00363007">
          <w:rPr>
            <w:rStyle w:val="Hyperlink"/>
            <w:b/>
            <w:sz w:val="20"/>
          </w:rPr>
          <w:t>Local Eyes Australia</w:t>
        </w:r>
      </w:hyperlink>
    </w:p>
    <w:p w14:paraId="50E05E7A" w14:textId="77777777" w:rsidR="00FB0D6E" w:rsidRDefault="00FB0D6E" w:rsidP="00FB0D6E">
      <w:pPr>
        <w:pStyle w:val="ListParagraph"/>
        <w:spacing w:before="60" w:after="120"/>
        <w:ind w:right="34"/>
        <w:rPr>
          <w:b/>
          <w:sz w:val="20"/>
        </w:rPr>
      </w:pPr>
    </w:p>
    <w:p w14:paraId="4A955C3D" w14:textId="77777777" w:rsidR="00FB0D6E" w:rsidRDefault="00FB0D6E" w:rsidP="00FB0D6E">
      <w:pPr>
        <w:pStyle w:val="ListParagraph"/>
        <w:spacing w:before="60" w:after="120"/>
        <w:ind w:right="34"/>
        <w:rPr>
          <w:b/>
          <w:sz w:val="20"/>
        </w:rPr>
      </w:pPr>
    </w:p>
    <w:p w14:paraId="5F007BE8" w14:textId="77777777" w:rsidR="00FB0D6E" w:rsidRDefault="00FB0D6E" w:rsidP="00FB0D6E">
      <w:pPr>
        <w:pStyle w:val="ListParagraph"/>
        <w:spacing w:before="60" w:after="120"/>
        <w:ind w:right="34"/>
        <w:rPr>
          <w:b/>
          <w:sz w:val="20"/>
        </w:rPr>
      </w:pPr>
    </w:p>
    <w:p w14:paraId="309E54C4" w14:textId="77777777" w:rsidR="00FB0D6E" w:rsidRPr="00363007" w:rsidRDefault="00FB0D6E" w:rsidP="00FB0D6E">
      <w:pPr>
        <w:pStyle w:val="ListParagraph"/>
        <w:spacing w:before="60" w:after="120"/>
        <w:ind w:right="34"/>
        <w:rPr>
          <w:rFonts w:ascii="Calibri" w:hAnsi="Calibri" w:cs="Calibri"/>
          <w:sz w:val="20"/>
          <w:szCs w:val="20"/>
        </w:rPr>
      </w:pPr>
    </w:p>
    <w:p w14:paraId="0D0576C9" w14:textId="77777777" w:rsidR="00363007" w:rsidRPr="00037C3C" w:rsidRDefault="00363007" w:rsidP="00363007">
      <w:pPr>
        <w:pStyle w:val="ListParagraph"/>
        <w:spacing w:before="60" w:after="120"/>
        <w:ind w:right="34"/>
        <w:rPr>
          <w:rFonts w:ascii="Calibri" w:hAnsi="Calibri" w:cs="Calibri"/>
          <w:sz w:val="20"/>
          <w:szCs w:val="20"/>
        </w:rPr>
      </w:pPr>
    </w:p>
    <w:p w14:paraId="15E14DFD" w14:textId="67373B38" w:rsidR="008527CC" w:rsidRPr="00514B28" w:rsidRDefault="008527CC" w:rsidP="00514B28">
      <w:pPr>
        <w:spacing w:before="60" w:after="60"/>
        <w:rPr>
          <w:b/>
          <w:sz w:val="20"/>
          <w:szCs w:val="20"/>
        </w:rPr>
      </w:pPr>
      <w:r w:rsidRPr="00514B28">
        <w:rPr>
          <w:b/>
          <w:sz w:val="20"/>
          <w:szCs w:val="20"/>
        </w:rPr>
        <w:t xml:space="preserve">2015 </w:t>
      </w:r>
      <w:r w:rsidR="00514B28" w:rsidRPr="00514B28">
        <w:rPr>
          <w:b/>
          <w:sz w:val="20"/>
          <w:szCs w:val="20"/>
        </w:rPr>
        <w:t>–</w:t>
      </w:r>
      <w:r w:rsidRPr="00514B28">
        <w:rPr>
          <w:b/>
          <w:sz w:val="20"/>
          <w:szCs w:val="20"/>
        </w:rPr>
        <w:t xml:space="preserve"> 2017</w:t>
      </w:r>
      <w:r w:rsidR="00514B28" w:rsidRPr="00514B28">
        <w:rPr>
          <w:b/>
          <w:sz w:val="20"/>
          <w:szCs w:val="20"/>
        </w:rPr>
        <w:tab/>
      </w:r>
      <w:r w:rsidRPr="00514B28">
        <w:rPr>
          <w:rFonts w:ascii="Calibri" w:hAnsi="Calibri" w:cs="Calibri"/>
          <w:b/>
          <w:sz w:val="20"/>
          <w:szCs w:val="20"/>
        </w:rPr>
        <w:t xml:space="preserve">Development Manager (Philanthropy), </w:t>
      </w:r>
      <w:hyperlink r:id="rId14" w:history="1">
        <w:r w:rsidRPr="00363007">
          <w:rPr>
            <w:rStyle w:val="Hyperlink"/>
            <w:rFonts w:ascii="Calibri" w:hAnsi="Calibri" w:cs="Calibri"/>
            <w:b/>
            <w:sz w:val="20"/>
            <w:szCs w:val="20"/>
          </w:rPr>
          <w:t>Performing Lines</w:t>
        </w:r>
      </w:hyperlink>
    </w:p>
    <w:p w14:paraId="661F7AA2" w14:textId="7DD1218A" w:rsidR="00037C3C" w:rsidRDefault="00037C3C" w:rsidP="00037C3C">
      <w:pPr>
        <w:pStyle w:val="ListParagraph"/>
        <w:numPr>
          <w:ilvl w:val="0"/>
          <w:numId w:val="5"/>
        </w:numPr>
        <w:spacing w:before="6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9C49B9" w:rsidRPr="00037C3C">
        <w:rPr>
          <w:rFonts w:ascii="Calibri" w:hAnsi="Calibri" w:cs="Calibri"/>
          <w:sz w:val="20"/>
          <w:szCs w:val="20"/>
        </w:rPr>
        <w:t>nitiated, implemented, managed and evaluated the inaugural private giving program for this national organisation. The focus of the role was to identify, communicate, nurture and steward relationships with a range of prospective individual and private foundation donors.</w:t>
      </w:r>
      <w:r w:rsidRPr="00037C3C">
        <w:rPr>
          <w:rFonts w:ascii="Calibri" w:hAnsi="Calibri" w:cs="Calibri"/>
          <w:sz w:val="20"/>
          <w:szCs w:val="20"/>
        </w:rPr>
        <w:t xml:space="preserve"> </w:t>
      </w:r>
    </w:p>
    <w:p w14:paraId="15D2247B" w14:textId="4BC3AC63" w:rsidR="008527CC" w:rsidRDefault="00037C3C" w:rsidP="00037C3C">
      <w:pPr>
        <w:pStyle w:val="ListParagraph"/>
        <w:numPr>
          <w:ilvl w:val="0"/>
          <w:numId w:val="5"/>
        </w:numPr>
        <w:spacing w:before="6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8527CC" w:rsidRPr="00037C3C">
        <w:rPr>
          <w:rFonts w:ascii="Calibri" w:hAnsi="Calibri" w:cs="Calibri"/>
          <w:sz w:val="20"/>
          <w:szCs w:val="20"/>
        </w:rPr>
        <w:t xml:space="preserve">n the first 2 years of the development program, </w:t>
      </w:r>
      <w:r w:rsidR="00FB0D6E">
        <w:rPr>
          <w:rFonts w:ascii="Calibri" w:hAnsi="Calibri" w:cs="Calibri"/>
          <w:sz w:val="20"/>
          <w:szCs w:val="20"/>
        </w:rPr>
        <w:t>I raised approximately</w:t>
      </w:r>
      <w:r w:rsidR="008527CC" w:rsidRPr="00037C3C">
        <w:rPr>
          <w:rFonts w:ascii="Calibri" w:hAnsi="Calibri" w:cs="Calibri"/>
          <w:sz w:val="20"/>
          <w:szCs w:val="20"/>
        </w:rPr>
        <w:t xml:space="preserve"> $4</w:t>
      </w:r>
      <w:r w:rsidR="00FB0D6E">
        <w:rPr>
          <w:rFonts w:ascii="Calibri" w:hAnsi="Calibri" w:cs="Calibri"/>
          <w:sz w:val="20"/>
          <w:szCs w:val="20"/>
        </w:rPr>
        <w:t xml:space="preserve">0,000, received from </w:t>
      </w:r>
      <w:r w:rsidR="008527CC" w:rsidRPr="00037C3C">
        <w:rPr>
          <w:rFonts w:ascii="Calibri" w:hAnsi="Calibri" w:cs="Calibri"/>
          <w:sz w:val="20"/>
          <w:szCs w:val="20"/>
        </w:rPr>
        <w:t xml:space="preserve">individual </w:t>
      </w:r>
      <w:r w:rsidR="00FB0D6E">
        <w:rPr>
          <w:rFonts w:ascii="Calibri" w:hAnsi="Calibri" w:cs="Calibri"/>
          <w:sz w:val="20"/>
          <w:szCs w:val="20"/>
        </w:rPr>
        <w:t>donors and private foundations, whom I introduced to Performing Lines.</w:t>
      </w:r>
    </w:p>
    <w:p w14:paraId="1395738F" w14:textId="77777777" w:rsidR="00037C3C" w:rsidRPr="00037C3C" w:rsidRDefault="00037C3C" w:rsidP="00037C3C">
      <w:pPr>
        <w:pStyle w:val="ListParagraph"/>
        <w:spacing w:before="60" w:after="120"/>
        <w:rPr>
          <w:rFonts w:ascii="Calibri" w:hAnsi="Calibri" w:cs="Calibri"/>
          <w:sz w:val="20"/>
          <w:szCs w:val="20"/>
        </w:rPr>
      </w:pPr>
    </w:p>
    <w:p w14:paraId="39EED2D0" w14:textId="0B164F2B" w:rsidR="008527CC" w:rsidRPr="00514B28" w:rsidRDefault="008527CC" w:rsidP="001152C3">
      <w:pPr>
        <w:spacing w:before="60" w:after="60"/>
        <w:rPr>
          <w:rFonts w:ascii="Calibri" w:hAnsi="Calibri" w:cs="Calibri"/>
          <w:b/>
          <w:sz w:val="20"/>
          <w:szCs w:val="20"/>
        </w:rPr>
      </w:pPr>
      <w:r w:rsidRPr="00514B28">
        <w:rPr>
          <w:b/>
          <w:sz w:val="20"/>
          <w:szCs w:val="20"/>
        </w:rPr>
        <w:t>2013</w:t>
      </w:r>
      <w:r w:rsidR="00514B28" w:rsidRPr="00514B28">
        <w:rPr>
          <w:b/>
          <w:sz w:val="20"/>
          <w:szCs w:val="20"/>
        </w:rPr>
        <w:tab/>
      </w:r>
      <w:r w:rsidR="00514B28" w:rsidRPr="00514B28">
        <w:rPr>
          <w:b/>
          <w:sz w:val="20"/>
          <w:szCs w:val="20"/>
        </w:rPr>
        <w:tab/>
      </w:r>
      <w:r w:rsidRPr="00514B28">
        <w:rPr>
          <w:rFonts w:ascii="Calibri" w:hAnsi="Calibri" w:cs="Calibri"/>
          <w:b/>
          <w:sz w:val="20"/>
          <w:szCs w:val="20"/>
        </w:rPr>
        <w:t>Consultant, InsideLane &amp; ArtSource, West Australia</w:t>
      </w:r>
    </w:p>
    <w:p w14:paraId="5A2A6B8B" w14:textId="4A79E9E3" w:rsidR="008527CC" w:rsidRDefault="008527CC" w:rsidP="00037C3C">
      <w:pPr>
        <w:pStyle w:val="ListParagraph"/>
        <w:numPr>
          <w:ilvl w:val="0"/>
          <w:numId w:val="9"/>
        </w:numPr>
        <w:tabs>
          <w:tab w:val="left" w:pos="426"/>
          <w:tab w:val="left" w:pos="709"/>
        </w:tabs>
        <w:spacing w:before="60" w:after="120"/>
        <w:rPr>
          <w:rFonts w:ascii="Calibri" w:hAnsi="Calibri" w:cs="Calibri"/>
          <w:sz w:val="20"/>
          <w:szCs w:val="20"/>
        </w:rPr>
      </w:pPr>
      <w:r w:rsidRPr="00037C3C">
        <w:rPr>
          <w:rFonts w:ascii="Calibri" w:hAnsi="Calibri" w:cs="Calibri"/>
          <w:sz w:val="20"/>
          <w:szCs w:val="20"/>
        </w:rPr>
        <w:t>research</w:t>
      </w:r>
      <w:r w:rsidR="00FB0D6E">
        <w:rPr>
          <w:rFonts w:ascii="Calibri" w:hAnsi="Calibri" w:cs="Calibri"/>
          <w:sz w:val="20"/>
          <w:szCs w:val="20"/>
        </w:rPr>
        <w:t>ed</w:t>
      </w:r>
      <w:r w:rsidRPr="00037C3C">
        <w:rPr>
          <w:rFonts w:ascii="Calibri" w:hAnsi="Calibri" w:cs="Calibri"/>
          <w:sz w:val="20"/>
          <w:szCs w:val="20"/>
        </w:rPr>
        <w:t xml:space="preserve"> and advise</w:t>
      </w:r>
      <w:r w:rsidR="00FB0D6E">
        <w:rPr>
          <w:rFonts w:ascii="Calibri" w:hAnsi="Calibri" w:cs="Calibri"/>
          <w:sz w:val="20"/>
          <w:szCs w:val="20"/>
        </w:rPr>
        <w:t>d</w:t>
      </w:r>
      <w:r w:rsidRPr="00037C3C">
        <w:rPr>
          <w:rFonts w:ascii="Calibri" w:hAnsi="Calibri" w:cs="Calibri"/>
          <w:sz w:val="20"/>
          <w:szCs w:val="20"/>
        </w:rPr>
        <w:t xml:space="preserve"> on a feasibility study for Lottery West WA to determine the focus and parameters for a major visual arts event in WA.</w:t>
      </w:r>
    </w:p>
    <w:p w14:paraId="2D1801B0" w14:textId="77777777" w:rsidR="00363007" w:rsidRPr="00037C3C" w:rsidRDefault="00363007" w:rsidP="00363007">
      <w:pPr>
        <w:pStyle w:val="ListParagraph"/>
        <w:tabs>
          <w:tab w:val="left" w:pos="426"/>
          <w:tab w:val="left" w:pos="709"/>
        </w:tabs>
        <w:spacing w:before="60" w:after="120"/>
        <w:rPr>
          <w:rFonts w:ascii="Calibri" w:hAnsi="Calibri" w:cs="Calibri"/>
          <w:sz w:val="20"/>
          <w:szCs w:val="20"/>
        </w:rPr>
      </w:pPr>
    </w:p>
    <w:p w14:paraId="670C92B2" w14:textId="3850AD6D" w:rsidR="008527CC" w:rsidRPr="00514B28" w:rsidRDefault="008527CC" w:rsidP="001152C3">
      <w:pPr>
        <w:spacing w:before="60" w:after="60"/>
        <w:rPr>
          <w:rFonts w:ascii="Calibri" w:hAnsi="Calibri" w:cs="Calibri"/>
          <w:b/>
          <w:sz w:val="20"/>
          <w:szCs w:val="20"/>
        </w:rPr>
      </w:pPr>
      <w:r w:rsidRPr="00514B28">
        <w:rPr>
          <w:b/>
          <w:sz w:val="20"/>
          <w:szCs w:val="20"/>
        </w:rPr>
        <w:t>2010 – 2013</w:t>
      </w:r>
      <w:r w:rsidR="00514B28" w:rsidRPr="00514B28">
        <w:rPr>
          <w:b/>
          <w:sz w:val="20"/>
          <w:szCs w:val="20"/>
        </w:rPr>
        <w:tab/>
      </w:r>
      <w:r w:rsidRPr="00514B28">
        <w:rPr>
          <w:rFonts w:ascii="Calibri" w:hAnsi="Calibri" w:cs="Calibri"/>
          <w:b/>
          <w:sz w:val="20"/>
          <w:szCs w:val="20"/>
        </w:rPr>
        <w:t>Consultant, project management wit</w:t>
      </w:r>
      <w:r w:rsidR="00E11CA9">
        <w:rPr>
          <w:rFonts w:ascii="Calibri" w:hAnsi="Calibri" w:cs="Calibri"/>
          <w:b/>
          <w:sz w:val="20"/>
          <w:szCs w:val="20"/>
        </w:rPr>
        <w:t>h COFA UNSW Business Development</w:t>
      </w:r>
    </w:p>
    <w:p w14:paraId="71524A3B" w14:textId="2AC53E81" w:rsidR="008527CC" w:rsidRPr="00037C3C" w:rsidRDefault="00037C3C" w:rsidP="00037C3C">
      <w:pPr>
        <w:pStyle w:val="ListParagraph"/>
        <w:numPr>
          <w:ilvl w:val="0"/>
          <w:numId w:val="9"/>
        </w:numPr>
        <w:tabs>
          <w:tab w:val="left" w:pos="141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advised</w:t>
      </w:r>
      <w:r w:rsidR="008527CC" w:rsidRPr="00037C3C">
        <w:rPr>
          <w:rFonts w:ascii="Calibri" w:hAnsi="Calibri" w:cs="Calibri"/>
          <w:sz w:val="20"/>
          <w:szCs w:val="20"/>
        </w:rPr>
        <w:t xml:space="preserve"> and facilitate</w:t>
      </w:r>
      <w:r>
        <w:rPr>
          <w:rFonts w:ascii="Calibri" w:hAnsi="Calibri" w:cs="Calibri"/>
          <w:sz w:val="20"/>
          <w:szCs w:val="20"/>
        </w:rPr>
        <w:t>d</w:t>
      </w:r>
      <w:r w:rsidR="008527CC" w:rsidRPr="00037C3C">
        <w:rPr>
          <w:rFonts w:ascii="Calibri" w:hAnsi="Calibri" w:cs="Calibri"/>
          <w:sz w:val="20"/>
          <w:szCs w:val="20"/>
        </w:rPr>
        <w:t xml:space="preserve"> management of key events for</w:t>
      </w:r>
      <w:r w:rsidR="00E11CA9">
        <w:rPr>
          <w:rFonts w:ascii="Calibri" w:hAnsi="Calibri" w:cs="Calibri"/>
          <w:sz w:val="20"/>
          <w:szCs w:val="20"/>
        </w:rPr>
        <w:t xml:space="preserve"> Business Development COFA UNSW (now UNSW Art+Design),</w:t>
      </w:r>
      <w:r w:rsidR="008527CC" w:rsidRPr="00037C3C">
        <w:rPr>
          <w:rFonts w:ascii="Calibri" w:hAnsi="Calibri" w:cs="Calibri"/>
          <w:sz w:val="20"/>
          <w:szCs w:val="20"/>
        </w:rPr>
        <w:t xml:space="preserve"> including </w:t>
      </w:r>
      <w:hyperlink r:id="rId15" w:history="1">
        <w:r w:rsidR="008527CC" w:rsidRPr="00E11CA9">
          <w:rPr>
            <w:rStyle w:val="Hyperlink"/>
            <w:rFonts w:ascii="Calibri" w:hAnsi="Calibri" w:cs="Calibri"/>
            <w:sz w:val="20"/>
            <w:szCs w:val="20"/>
          </w:rPr>
          <w:t>Indigenous Connections</w:t>
        </w:r>
      </w:hyperlink>
      <w:r w:rsidR="008527CC" w:rsidRPr="00037C3C">
        <w:rPr>
          <w:rFonts w:ascii="Calibri" w:hAnsi="Calibri" w:cs="Calibri"/>
          <w:sz w:val="20"/>
          <w:szCs w:val="20"/>
        </w:rPr>
        <w:t xml:space="preserve"> and 2013 Inaugural COFA Awards.</w:t>
      </w:r>
    </w:p>
    <w:p w14:paraId="4B42433E" w14:textId="77861379" w:rsidR="00037C3C" w:rsidRDefault="00037C3C" w:rsidP="00037C3C">
      <w:pPr>
        <w:pStyle w:val="ListParagraph"/>
        <w:numPr>
          <w:ilvl w:val="0"/>
          <w:numId w:val="9"/>
        </w:numPr>
        <w:spacing w:before="6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researched </w:t>
      </w:r>
      <w:r w:rsidR="008527CC" w:rsidRPr="00037C3C">
        <w:rPr>
          <w:rFonts w:ascii="Calibri" w:hAnsi="Calibri" w:cs="Calibri"/>
          <w:sz w:val="20"/>
          <w:szCs w:val="20"/>
        </w:rPr>
        <w:t xml:space="preserve"> new donors </w:t>
      </w:r>
    </w:p>
    <w:p w14:paraId="7CF6AFAB" w14:textId="3A1B3A8C" w:rsidR="008527CC" w:rsidRDefault="008527CC" w:rsidP="00037C3C">
      <w:pPr>
        <w:pStyle w:val="ListParagraph"/>
        <w:numPr>
          <w:ilvl w:val="0"/>
          <w:numId w:val="9"/>
        </w:numPr>
        <w:spacing w:before="60" w:after="120"/>
        <w:rPr>
          <w:rFonts w:ascii="Calibri" w:hAnsi="Calibri" w:cs="Calibri"/>
          <w:sz w:val="20"/>
          <w:szCs w:val="20"/>
        </w:rPr>
      </w:pPr>
      <w:r w:rsidRPr="00037C3C">
        <w:rPr>
          <w:rFonts w:ascii="Calibri" w:hAnsi="Calibri" w:cs="Calibri"/>
          <w:sz w:val="20"/>
          <w:szCs w:val="20"/>
        </w:rPr>
        <w:t>develop</w:t>
      </w:r>
      <w:r w:rsidR="00037C3C">
        <w:rPr>
          <w:rFonts w:ascii="Calibri" w:hAnsi="Calibri" w:cs="Calibri"/>
          <w:sz w:val="20"/>
          <w:szCs w:val="20"/>
        </w:rPr>
        <w:t>ed</w:t>
      </w:r>
      <w:r w:rsidRPr="00037C3C">
        <w:rPr>
          <w:rFonts w:ascii="Calibri" w:hAnsi="Calibri" w:cs="Calibri"/>
          <w:sz w:val="20"/>
          <w:szCs w:val="20"/>
        </w:rPr>
        <w:t xml:space="preserve"> communication material for donors, alumni and the broader public.</w:t>
      </w:r>
    </w:p>
    <w:p w14:paraId="18B32ED3" w14:textId="77777777" w:rsidR="00363007" w:rsidRPr="00037C3C" w:rsidRDefault="00363007" w:rsidP="00363007">
      <w:pPr>
        <w:pStyle w:val="ListParagraph"/>
        <w:spacing w:before="60" w:after="120"/>
        <w:rPr>
          <w:rFonts w:ascii="Calibri" w:hAnsi="Calibri" w:cs="Calibri"/>
          <w:sz w:val="20"/>
          <w:szCs w:val="20"/>
        </w:rPr>
      </w:pPr>
    </w:p>
    <w:p w14:paraId="7FA76135" w14:textId="41BBAB24" w:rsidR="008527CC" w:rsidRPr="00514B28" w:rsidRDefault="008527CC" w:rsidP="00514B28">
      <w:pPr>
        <w:spacing w:before="60" w:after="60"/>
        <w:ind w:left="1440" w:hanging="1440"/>
        <w:rPr>
          <w:b/>
          <w:sz w:val="20"/>
          <w:szCs w:val="20"/>
        </w:rPr>
      </w:pPr>
      <w:r w:rsidRPr="00514B28">
        <w:rPr>
          <w:b/>
          <w:sz w:val="20"/>
          <w:szCs w:val="20"/>
        </w:rPr>
        <w:t xml:space="preserve">2004 </w:t>
      </w:r>
      <w:r w:rsidR="00514B28" w:rsidRPr="00514B28">
        <w:rPr>
          <w:b/>
          <w:sz w:val="20"/>
          <w:szCs w:val="20"/>
        </w:rPr>
        <w:t>–</w:t>
      </w:r>
      <w:r w:rsidRPr="00514B28">
        <w:rPr>
          <w:b/>
          <w:sz w:val="20"/>
          <w:szCs w:val="20"/>
        </w:rPr>
        <w:t xml:space="preserve"> 2012</w:t>
      </w:r>
      <w:r w:rsidR="00514B28" w:rsidRPr="00514B28">
        <w:rPr>
          <w:b/>
          <w:sz w:val="20"/>
          <w:szCs w:val="20"/>
        </w:rPr>
        <w:tab/>
      </w:r>
      <w:r w:rsidR="00037C3C">
        <w:rPr>
          <w:rFonts w:ascii="Calibri" w:hAnsi="Calibri" w:cs="Calibri"/>
          <w:b/>
          <w:sz w:val="20"/>
          <w:szCs w:val="20"/>
        </w:rPr>
        <w:t xml:space="preserve">Chair and </w:t>
      </w:r>
      <w:r w:rsidRPr="00514B28">
        <w:rPr>
          <w:rFonts w:ascii="Calibri" w:hAnsi="Calibri" w:cs="Calibri"/>
          <w:b/>
          <w:sz w:val="20"/>
          <w:szCs w:val="20"/>
        </w:rPr>
        <w:t xml:space="preserve">Member of the Committee of the </w:t>
      </w:r>
      <w:hyperlink r:id="rId16" w:history="1">
        <w:r w:rsidRPr="00363007">
          <w:rPr>
            <w:rStyle w:val="Hyperlink"/>
            <w:rFonts w:ascii="Calibri" w:hAnsi="Calibri" w:cs="Calibri"/>
            <w:b/>
            <w:sz w:val="20"/>
            <w:szCs w:val="20"/>
          </w:rPr>
          <w:t>Contemporary Collection Benefactors (CCB),</w:t>
        </w:r>
      </w:hyperlink>
      <w:r w:rsidRPr="00514B28">
        <w:rPr>
          <w:rFonts w:ascii="Calibri" w:hAnsi="Calibri" w:cs="Calibri"/>
          <w:b/>
          <w:sz w:val="20"/>
          <w:szCs w:val="20"/>
        </w:rPr>
        <w:t xml:space="preserve"> Foundation of the Art Gallery of NSW</w:t>
      </w:r>
    </w:p>
    <w:p w14:paraId="2EA0F596" w14:textId="1F386B75" w:rsidR="008527CC" w:rsidRPr="00037C3C" w:rsidRDefault="008527CC" w:rsidP="00037C3C">
      <w:pPr>
        <w:pStyle w:val="ListParagraph"/>
        <w:numPr>
          <w:ilvl w:val="0"/>
          <w:numId w:val="10"/>
        </w:numPr>
        <w:spacing w:before="60" w:after="60"/>
        <w:rPr>
          <w:sz w:val="20"/>
          <w:szCs w:val="20"/>
        </w:rPr>
      </w:pPr>
      <w:r w:rsidRPr="00037C3C">
        <w:rPr>
          <w:sz w:val="20"/>
          <w:szCs w:val="20"/>
        </w:rPr>
        <w:t>develop</w:t>
      </w:r>
      <w:r w:rsidR="00037C3C">
        <w:rPr>
          <w:sz w:val="20"/>
          <w:szCs w:val="20"/>
        </w:rPr>
        <w:t>ed</w:t>
      </w:r>
      <w:r w:rsidRPr="00037C3C">
        <w:rPr>
          <w:sz w:val="20"/>
          <w:szCs w:val="20"/>
        </w:rPr>
        <w:t xml:space="preserve"> and maintain</w:t>
      </w:r>
      <w:r w:rsidR="00037C3C">
        <w:rPr>
          <w:sz w:val="20"/>
          <w:szCs w:val="20"/>
        </w:rPr>
        <w:t>ed</w:t>
      </w:r>
      <w:r w:rsidRPr="00037C3C">
        <w:rPr>
          <w:sz w:val="20"/>
          <w:szCs w:val="20"/>
        </w:rPr>
        <w:t xml:space="preserve"> relationships with benefactors on behalf of the Gallery’s Foundation</w:t>
      </w:r>
    </w:p>
    <w:p w14:paraId="6FFA419F" w14:textId="5D33E599" w:rsidR="008527CC" w:rsidRPr="00037C3C" w:rsidRDefault="008527CC" w:rsidP="00037C3C">
      <w:pPr>
        <w:pStyle w:val="ListParagraph"/>
        <w:numPr>
          <w:ilvl w:val="0"/>
          <w:numId w:val="10"/>
        </w:numPr>
        <w:spacing w:before="60" w:after="60"/>
        <w:rPr>
          <w:sz w:val="20"/>
          <w:szCs w:val="20"/>
        </w:rPr>
      </w:pPr>
      <w:r w:rsidRPr="00037C3C">
        <w:rPr>
          <w:sz w:val="20"/>
          <w:szCs w:val="20"/>
        </w:rPr>
        <w:t>raise</w:t>
      </w:r>
      <w:r w:rsidR="00037C3C">
        <w:rPr>
          <w:sz w:val="20"/>
          <w:szCs w:val="20"/>
        </w:rPr>
        <w:t>d</w:t>
      </w:r>
      <w:r w:rsidRPr="00037C3C">
        <w:rPr>
          <w:sz w:val="20"/>
          <w:szCs w:val="20"/>
        </w:rPr>
        <w:t xml:space="preserve"> funds for the acquisition of contemporary Australian art by the Gallery</w:t>
      </w:r>
    </w:p>
    <w:p w14:paraId="6EB47190" w14:textId="346E67FE" w:rsidR="008527CC" w:rsidRPr="00037C3C" w:rsidRDefault="00037C3C" w:rsidP="00037C3C">
      <w:pPr>
        <w:pStyle w:val="ListParagraph"/>
        <w:numPr>
          <w:ilvl w:val="0"/>
          <w:numId w:val="10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developed </w:t>
      </w:r>
      <w:r w:rsidR="008527CC" w:rsidRPr="00037C3C">
        <w:rPr>
          <w:sz w:val="20"/>
          <w:szCs w:val="20"/>
        </w:rPr>
        <w:t>programs to promote the Gallery, encourage new</w:t>
      </w:r>
      <w:r>
        <w:rPr>
          <w:sz w:val="20"/>
          <w:szCs w:val="20"/>
        </w:rPr>
        <w:t xml:space="preserve"> benefactors, enrich the membership and raise funds</w:t>
      </w:r>
    </w:p>
    <w:p w14:paraId="0666C8E2" w14:textId="77777777" w:rsidR="008527CC" w:rsidRPr="00037C3C" w:rsidRDefault="008527CC" w:rsidP="00037C3C">
      <w:pPr>
        <w:spacing w:before="60" w:after="60"/>
        <w:ind w:firstLine="360"/>
        <w:rPr>
          <w:b/>
          <w:i/>
          <w:sz w:val="20"/>
          <w:szCs w:val="20"/>
        </w:rPr>
      </w:pPr>
      <w:r w:rsidRPr="00037C3C">
        <w:rPr>
          <w:b/>
          <w:i/>
          <w:sz w:val="20"/>
          <w:szCs w:val="20"/>
        </w:rPr>
        <w:t xml:space="preserve">As Chair of CCB - </w:t>
      </w:r>
    </w:p>
    <w:p w14:paraId="303533CF" w14:textId="0E6BC9A5" w:rsidR="008527CC" w:rsidRPr="00037C3C" w:rsidRDefault="00037C3C" w:rsidP="00037C3C">
      <w:pPr>
        <w:pStyle w:val="ListParagraph"/>
        <w:numPr>
          <w:ilvl w:val="0"/>
          <w:numId w:val="11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chaired </w:t>
      </w:r>
      <w:r w:rsidR="008527CC" w:rsidRPr="00037C3C">
        <w:rPr>
          <w:sz w:val="20"/>
          <w:szCs w:val="20"/>
        </w:rPr>
        <w:t>Committee meetings</w:t>
      </w:r>
    </w:p>
    <w:p w14:paraId="04115E66" w14:textId="15A46910" w:rsidR="008527CC" w:rsidRPr="00037C3C" w:rsidRDefault="00037C3C" w:rsidP="00037C3C">
      <w:pPr>
        <w:pStyle w:val="ListParagraph"/>
        <w:numPr>
          <w:ilvl w:val="0"/>
          <w:numId w:val="11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liaised </w:t>
      </w:r>
      <w:r w:rsidR="008527CC" w:rsidRPr="00037C3C">
        <w:rPr>
          <w:sz w:val="20"/>
          <w:szCs w:val="20"/>
        </w:rPr>
        <w:t>with Gallery staff on behalf of the Committee</w:t>
      </w:r>
    </w:p>
    <w:p w14:paraId="295F2C7F" w14:textId="2B2C9F9F" w:rsidR="008527CC" w:rsidRPr="00037C3C" w:rsidRDefault="00037C3C" w:rsidP="00037C3C">
      <w:pPr>
        <w:pStyle w:val="ListParagraph"/>
        <w:numPr>
          <w:ilvl w:val="0"/>
          <w:numId w:val="11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hosted and spoke </w:t>
      </w:r>
      <w:r w:rsidR="008527CC" w:rsidRPr="00037C3C">
        <w:rPr>
          <w:sz w:val="20"/>
          <w:szCs w:val="20"/>
        </w:rPr>
        <w:t>at events at AGNSW and/or private venues</w:t>
      </w:r>
    </w:p>
    <w:p w14:paraId="433ADBE1" w14:textId="291AB9CA" w:rsidR="008527CC" w:rsidRPr="00037C3C" w:rsidRDefault="00037C3C" w:rsidP="00037C3C">
      <w:pPr>
        <w:pStyle w:val="ListParagraph"/>
        <w:numPr>
          <w:ilvl w:val="0"/>
          <w:numId w:val="11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represented and promoted </w:t>
      </w:r>
      <w:r w:rsidR="008527CC" w:rsidRPr="00037C3C">
        <w:rPr>
          <w:sz w:val="20"/>
          <w:szCs w:val="20"/>
        </w:rPr>
        <w:t>CCB to members, benefactors, artists, sponsors and curators.</w:t>
      </w:r>
    </w:p>
    <w:p w14:paraId="4412151D" w14:textId="75FA506A" w:rsidR="008527CC" w:rsidRDefault="008527CC" w:rsidP="00037C3C">
      <w:pPr>
        <w:spacing w:before="60" w:after="60"/>
        <w:ind w:left="360"/>
        <w:rPr>
          <w:sz w:val="20"/>
          <w:szCs w:val="20"/>
        </w:rPr>
      </w:pPr>
      <w:r w:rsidRPr="000B5E20">
        <w:rPr>
          <w:sz w:val="20"/>
          <w:szCs w:val="20"/>
        </w:rPr>
        <w:t>During my time on the Committee I was directly involved in raising approximately $250,000 for the purchase of artworks.</w:t>
      </w:r>
    </w:p>
    <w:p w14:paraId="1EEBF1AA" w14:textId="77777777" w:rsidR="000B5E20" w:rsidRPr="000B5E20" w:rsidRDefault="000B5E20" w:rsidP="000B5E20">
      <w:pPr>
        <w:spacing w:before="60" w:after="60"/>
        <w:ind w:left="720"/>
        <w:rPr>
          <w:sz w:val="20"/>
          <w:szCs w:val="20"/>
        </w:rPr>
      </w:pPr>
    </w:p>
    <w:p w14:paraId="449BBC25" w14:textId="4C972C51" w:rsidR="008527CC" w:rsidRPr="00514B28" w:rsidRDefault="008527CC" w:rsidP="003E25CE">
      <w:pPr>
        <w:spacing w:before="60" w:after="60"/>
        <w:rPr>
          <w:rFonts w:ascii="Calibri" w:hAnsi="Calibri" w:cs="Calibri"/>
          <w:b/>
          <w:sz w:val="20"/>
          <w:szCs w:val="20"/>
        </w:rPr>
      </w:pPr>
      <w:r w:rsidRPr="00514B28">
        <w:rPr>
          <w:b/>
          <w:sz w:val="20"/>
          <w:szCs w:val="20"/>
        </w:rPr>
        <w:t xml:space="preserve">2007 </w:t>
      </w:r>
      <w:r w:rsidR="00514B28" w:rsidRPr="00514B28">
        <w:rPr>
          <w:b/>
          <w:sz w:val="20"/>
          <w:szCs w:val="20"/>
        </w:rPr>
        <w:t>–</w:t>
      </w:r>
      <w:r w:rsidRPr="00514B28">
        <w:rPr>
          <w:b/>
          <w:sz w:val="20"/>
          <w:szCs w:val="20"/>
        </w:rPr>
        <w:t xml:space="preserve"> 2009</w:t>
      </w:r>
      <w:r w:rsidR="00514B28" w:rsidRPr="00514B28">
        <w:rPr>
          <w:b/>
          <w:sz w:val="20"/>
          <w:szCs w:val="20"/>
        </w:rPr>
        <w:tab/>
      </w:r>
      <w:r w:rsidRPr="00514B28">
        <w:rPr>
          <w:rFonts w:ascii="Calibri" w:hAnsi="Calibri" w:cs="Calibri"/>
          <w:b/>
          <w:sz w:val="20"/>
          <w:szCs w:val="20"/>
        </w:rPr>
        <w:t>Co-Director, The Art Traders</w:t>
      </w:r>
    </w:p>
    <w:p w14:paraId="56869C3B" w14:textId="77777777" w:rsidR="00037C3C" w:rsidRPr="00037C3C" w:rsidRDefault="00037C3C" w:rsidP="00037C3C">
      <w:pPr>
        <w:pStyle w:val="ListParagraph"/>
        <w:numPr>
          <w:ilvl w:val="0"/>
          <w:numId w:val="12"/>
        </w:numPr>
        <w:spacing w:before="60" w:after="60"/>
        <w:rPr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set up a small retail and online business to sell artworks on consignment, on the secondary market, as a viable alternative to the existing auction market. </w:t>
      </w:r>
    </w:p>
    <w:p w14:paraId="5F79F3D5" w14:textId="77777777" w:rsidR="00037C3C" w:rsidRPr="00037C3C" w:rsidRDefault="00037C3C" w:rsidP="00037C3C">
      <w:pPr>
        <w:pStyle w:val="ListParagraph"/>
        <w:spacing w:before="60" w:after="60"/>
        <w:rPr>
          <w:b/>
          <w:sz w:val="20"/>
          <w:szCs w:val="20"/>
        </w:rPr>
      </w:pPr>
    </w:p>
    <w:p w14:paraId="7607181F" w14:textId="05245FC0" w:rsidR="008527CC" w:rsidRPr="00037C3C" w:rsidRDefault="008527CC" w:rsidP="00037C3C">
      <w:pPr>
        <w:spacing w:before="60" w:after="60"/>
        <w:rPr>
          <w:b/>
          <w:sz w:val="20"/>
          <w:szCs w:val="20"/>
        </w:rPr>
      </w:pPr>
      <w:r w:rsidRPr="00037C3C">
        <w:rPr>
          <w:b/>
          <w:sz w:val="20"/>
          <w:szCs w:val="20"/>
        </w:rPr>
        <w:t xml:space="preserve">1994 </w:t>
      </w:r>
      <w:r w:rsidR="00514B28" w:rsidRPr="00037C3C">
        <w:rPr>
          <w:b/>
          <w:sz w:val="20"/>
          <w:szCs w:val="20"/>
        </w:rPr>
        <w:t>–</w:t>
      </w:r>
      <w:r w:rsidRPr="00037C3C">
        <w:rPr>
          <w:b/>
          <w:sz w:val="20"/>
          <w:szCs w:val="20"/>
        </w:rPr>
        <w:t xml:space="preserve"> 2004</w:t>
      </w:r>
      <w:r w:rsidR="00514B28" w:rsidRPr="00037C3C">
        <w:rPr>
          <w:b/>
          <w:sz w:val="20"/>
          <w:szCs w:val="20"/>
        </w:rPr>
        <w:tab/>
      </w:r>
      <w:r w:rsidRPr="00037C3C">
        <w:rPr>
          <w:rFonts w:ascii="Calibri" w:hAnsi="Calibri" w:cs="Calibri"/>
          <w:b/>
          <w:sz w:val="20"/>
          <w:szCs w:val="20"/>
        </w:rPr>
        <w:t>Exhibitions Manager, The Art Gallery of New South Wales</w:t>
      </w:r>
    </w:p>
    <w:p w14:paraId="44DB6A41" w14:textId="34478691" w:rsidR="008527CC" w:rsidRDefault="00363007" w:rsidP="00363007">
      <w:pPr>
        <w:pStyle w:val="ListParagraph"/>
        <w:numPr>
          <w:ilvl w:val="0"/>
          <w:numId w:val="12"/>
        </w:numPr>
        <w:spacing w:before="6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developed and managed </w:t>
      </w:r>
      <w:r w:rsidR="008527CC" w:rsidRPr="00363007">
        <w:rPr>
          <w:rFonts w:ascii="Calibri" w:hAnsi="Calibri" w:cs="Calibri"/>
          <w:sz w:val="20"/>
          <w:szCs w:val="20"/>
        </w:rPr>
        <w:t xml:space="preserve">the major international exhibitions and accompanying publications including </w:t>
      </w:r>
      <w:hyperlink r:id="rId17" w:history="1">
        <w:r w:rsidR="008527CC" w:rsidRPr="00363007">
          <w:rPr>
            <w:rStyle w:val="Hyperlink"/>
            <w:rFonts w:ascii="Calibri" w:hAnsi="Calibri" w:cs="Calibri"/>
            <w:sz w:val="20"/>
            <w:szCs w:val="20"/>
          </w:rPr>
          <w:t>Caravaggio: Darkness &amp; Light</w:t>
        </w:r>
      </w:hyperlink>
      <w:r w:rsidR="008527CC" w:rsidRPr="00363007">
        <w:rPr>
          <w:rFonts w:ascii="Calibri" w:hAnsi="Calibri" w:cs="Calibri"/>
          <w:sz w:val="20"/>
          <w:szCs w:val="20"/>
        </w:rPr>
        <w:t xml:space="preserve">, Orientalism, The Fauves and The 1996 Biennale of Sydney (AGNSW exhibition). </w:t>
      </w:r>
    </w:p>
    <w:p w14:paraId="57A15779" w14:textId="63A59D2A" w:rsidR="00363007" w:rsidRDefault="00363007" w:rsidP="00363007">
      <w:pPr>
        <w:spacing w:before="60" w:after="120"/>
        <w:ind w:left="360"/>
        <w:rPr>
          <w:sz w:val="20"/>
        </w:rPr>
      </w:pPr>
      <w:r>
        <w:rPr>
          <w:sz w:val="20"/>
        </w:rPr>
        <w:t>As an e</w:t>
      </w:r>
      <w:r w:rsidRPr="00DD6337">
        <w:rPr>
          <w:sz w:val="20"/>
        </w:rPr>
        <w:t>xhibition manage</w:t>
      </w:r>
      <w:r>
        <w:rPr>
          <w:sz w:val="20"/>
        </w:rPr>
        <w:t>r I was responsible for coordinating</w:t>
      </w:r>
      <w:r w:rsidRPr="00DD6337">
        <w:rPr>
          <w:sz w:val="20"/>
        </w:rPr>
        <w:t xml:space="preserve"> stakehold</w:t>
      </w:r>
      <w:r>
        <w:rPr>
          <w:sz w:val="20"/>
        </w:rPr>
        <w:t xml:space="preserve">ers including lenders, curators, sponsors, staff </w:t>
      </w:r>
      <w:r w:rsidRPr="00DD6337">
        <w:rPr>
          <w:sz w:val="20"/>
        </w:rPr>
        <w:t>and volunteers; and managing the budgetary, freight, contractual and scheduling details.</w:t>
      </w:r>
    </w:p>
    <w:p w14:paraId="6EC1B7C0" w14:textId="77777777" w:rsidR="00363007" w:rsidRPr="00363007" w:rsidRDefault="00363007" w:rsidP="00363007">
      <w:pPr>
        <w:spacing w:before="60" w:after="120"/>
        <w:ind w:left="360"/>
        <w:rPr>
          <w:sz w:val="20"/>
        </w:rPr>
      </w:pPr>
    </w:p>
    <w:p w14:paraId="6DE6C419" w14:textId="5EDC6904" w:rsidR="008527CC" w:rsidRPr="000B5E20" w:rsidRDefault="00514B28" w:rsidP="00F03AFD">
      <w:pPr>
        <w:spacing w:before="60" w:after="60"/>
        <w:rPr>
          <w:rFonts w:ascii="Calibri" w:hAnsi="Calibri" w:cs="Calibri"/>
          <w:b/>
          <w:sz w:val="20"/>
          <w:szCs w:val="20"/>
        </w:rPr>
      </w:pPr>
      <w:r w:rsidRPr="000B5E20">
        <w:rPr>
          <w:b/>
          <w:sz w:val="20"/>
          <w:szCs w:val="20"/>
        </w:rPr>
        <w:t>1993</w:t>
      </w:r>
      <w:r w:rsidRPr="000B5E20">
        <w:rPr>
          <w:b/>
          <w:sz w:val="20"/>
          <w:szCs w:val="20"/>
        </w:rPr>
        <w:tab/>
      </w:r>
      <w:r w:rsidRPr="000B5E20">
        <w:rPr>
          <w:b/>
          <w:sz w:val="20"/>
          <w:szCs w:val="20"/>
        </w:rPr>
        <w:tab/>
      </w:r>
      <w:r w:rsidR="008527CC" w:rsidRPr="000B5E20">
        <w:rPr>
          <w:rFonts w:ascii="Calibri" w:hAnsi="Calibri" w:cs="Calibri"/>
          <w:b/>
          <w:sz w:val="20"/>
          <w:szCs w:val="20"/>
        </w:rPr>
        <w:t xml:space="preserve">Consultant Exhibitions Manager, </w:t>
      </w:r>
      <w:hyperlink r:id="rId18" w:history="1">
        <w:r w:rsidR="008527CC" w:rsidRPr="00363007">
          <w:rPr>
            <w:rStyle w:val="Hyperlink"/>
            <w:rFonts w:ascii="Calibri" w:hAnsi="Calibri" w:cs="Calibri"/>
            <w:b/>
            <w:sz w:val="20"/>
            <w:szCs w:val="20"/>
          </w:rPr>
          <w:t>The National Gallery of Australia</w:t>
        </w:r>
      </w:hyperlink>
    </w:p>
    <w:p w14:paraId="2F2863EB" w14:textId="0A3FDCC0" w:rsidR="008527CC" w:rsidRPr="00363007" w:rsidRDefault="00363007" w:rsidP="00363007">
      <w:pPr>
        <w:pStyle w:val="ListParagraph"/>
        <w:numPr>
          <w:ilvl w:val="0"/>
          <w:numId w:val="12"/>
        </w:numPr>
        <w:spacing w:before="6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transported, installed and promoted the</w:t>
      </w:r>
      <w:r w:rsidR="008527CC" w:rsidRPr="00363007">
        <w:rPr>
          <w:rFonts w:ascii="Calibri" w:hAnsi="Calibri" w:cs="Calibri"/>
          <w:sz w:val="20"/>
          <w:szCs w:val="20"/>
        </w:rPr>
        <w:t xml:space="preserve"> exhibition and associated public and education programs in Tennant Creek, Katherine and Darwin. </w:t>
      </w:r>
    </w:p>
    <w:p w14:paraId="3B8E0464" w14:textId="347863C3" w:rsidR="008527CC" w:rsidRDefault="008527CC" w:rsidP="00363007">
      <w:pPr>
        <w:spacing w:before="60" w:after="120"/>
        <w:ind w:left="360"/>
        <w:rPr>
          <w:rFonts w:ascii="Calibri" w:hAnsi="Calibri" w:cs="Calibri"/>
          <w:sz w:val="20"/>
          <w:szCs w:val="20"/>
        </w:rPr>
      </w:pPr>
      <w:r w:rsidRPr="00DD6337">
        <w:rPr>
          <w:rFonts w:ascii="Calibri" w:hAnsi="Calibri" w:cs="Calibri"/>
          <w:sz w:val="20"/>
          <w:szCs w:val="20"/>
        </w:rPr>
        <w:t>This was the first time the NGA toured works from its collection to non-gallery venues thro</w:t>
      </w:r>
      <w:r w:rsidR="00363007">
        <w:rPr>
          <w:rFonts w:ascii="Calibri" w:hAnsi="Calibri" w:cs="Calibri"/>
          <w:sz w:val="20"/>
          <w:szCs w:val="20"/>
        </w:rPr>
        <w:t>ughout the Northern Territory and marked a major development in the touring of artworks to communities in rural and remote Australia.</w:t>
      </w:r>
    </w:p>
    <w:p w14:paraId="638B36C9" w14:textId="77777777" w:rsidR="00363007" w:rsidRPr="00DD6337" w:rsidRDefault="00363007" w:rsidP="00363007">
      <w:pPr>
        <w:spacing w:before="60" w:after="120"/>
        <w:ind w:left="360"/>
        <w:rPr>
          <w:rFonts w:ascii="Calibri" w:hAnsi="Calibri" w:cs="Calibri"/>
          <w:sz w:val="20"/>
          <w:szCs w:val="20"/>
        </w:rPr>
      </w:pPr>
    </w:p>
    <w:p w14:paraId="2AABC4DA" w14:textId="63B70CE5" w:rsidR="008527CC" w:rsidRPr="000B5E20" w:rsidRDefault="008527CC" w:rsidP="00F03AFD">
      <w:pPr>
        <w:spacing w:before="60" w:after="60"/>
        <w:rPr>
          <w:b/>
          <w:sz w:val="20"/>
          <w:szCs w:val="20"/>
          <w:highlight w:val="yellow"/>
        </w:rPr>
      </w:pPr>
      <w:r w:rsidRPr="000B5E20">
        <w:rPr>
          <w:b/>
          <w:sz w:val="20"/>
          <w:szCs w:val="20"/>
        </w:rPr>
        <w:t xml:space="preserve">1991 </w:t>
      </w:r>
      <w:r w:rsidR="00514B28" w:rsidRPr="000B5E20">
        <w:rPr>
          <w:b/>
          <w:sz w:val="20"/>
          <w:szCs w:val="20"/>
        </w:rPr>
        <w:t>–</w:t>
      </w:r>
      <w:r w:rsidRPr="000B5E20">
        <w:rPr>
          <w:b/>
          <w:sz w:val="20"/>
          <w:szCs w:val="20"/>
        </w:rPr>
        <w:t xml:space="preserve"> 1994</w:t>
      </w:r>
      <w:r w:rsidR="00514B28" w:rsidRPr="000B5E20">
        <w:rPr>
          <w:b/>
          <w:sz w:val="20"/>
          <w:szCs w:val="20"/>
        </w:rPr>
        <w:tab/>
      </w:r>
      <w:r w:rsidRPr="000B5E20">
        <w:rPr>
          <w:rFonts w:ascii="Calibri" w:hAnsi="Calibri" w:cs="Calibri"/>
          <w:b/>
          <w:sz w:val="20"/>
          <w:szCs w:val="20"/>
        </w:rPr>
        <w:t>Exhibitions Officer, Regional Galleries Association of NSW</w:t>
      </w:r>
      <w:r w:rsidR="00363007">
        <w:rPr>
          <w:rFonts w:ascii="Calibri" w:hAnsi="Calibri" w:cs="Calibri"/>
          <w:b/>
          <w:sz w:val="20"/>
          <w:szCs w:val="20"/>
        </w:rPr>
        <w:t xml:space="preserve"> (</w:t>
      </w:r>
      <w:hyperlink r:id="rId19" w:history="1">
        <w:r w:rsidR="00363007" w:rsidRPr="00363007">
          <w:rPr>
            <w:rStyle w:val="Hyperlink"/>
            <w:rFonts w:ascii="Calibri" w:hAnsi="Calibri" w:cs="Calibri"/>
            <w:b/>
            <w:sz w:val="20"/>
            <w:szCs w:val="20"/>
          </w:rPr>
          <w:t>now MGNSW)</w:t>
        </w:r>
      </w:hyperlink>
    </w:p>
    <w:p w14:paraId="2A496DA5" w14:textId="0EFA904A" w:rsidR="008527CC" w:rsidRPr="00363007" w:rsidRDefault="00363007" w:rsidP="00363007">
      <w:pPr>
        <w:pStyle w:val="ListParagraph"/>
        <w:numPr>
          <w:ilvl w:val="0"/>
          <w:numId w:val="12"/>
        </w:numPr>
        <w:spacing w:before="6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developed, managed and promoted </w:t>
      </w:r>
      <w:r w:rsidR="008527CC" w:rsidRPr="00363007">
        <w:rPr>
          <w:rFonts w:ascii="Calibri" w:hAnsi="Calibri" w:cs="Calibri"/>
          <w:sz w:val="20"/>
          <w:szCs w:val="20"/>
        </w:rPr>
        <w:t>touring exhibitions of contemporary art throughout the regional galleries in NSW and across Australia.</w:t>
      </w:r>
    </w:p>
    <w:p w14:paraId="5E0010C1" w14:textId="2E922E56" w:rsidR="008527CC" w:rsidRDefault="00363007" w:rsidP="00363007">
      <w:pPr>
        <w:pStyle w:val="ListParagraph"/>
        <w:numPr>
          <w:ilvl w:val="0"/>
          <w:numId w:val="12"/>
        </w:numPr>
        <w:spacing w:before="60" w:after="12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developed the written and visual material for the promotional campaign</w:t>
      </w:r>
      <w:r w:rsidR="008527CC" w:rsidRPr="00363007">
        <w:rPr>
          <w:rFonts w:ascii="Calibri" w:hAnsi="Calibri" w:cs="Calibri"/>
          <w:sz w:val="20"/>
          <w:szCs w:val="20"/>
        </w:rPr>
        <w:t xml:space="preserve"> </w:t>
      </w:r>
      <w:r w:rsidRPr="00363007">
        <w:rPr>
          <w:rFonts w:ascii="Calibri" w:hAnsi="Calibri" w:cs="Calibri"/>
          <w:i/>
          <w:sz w:val="20"/>
          <w:szCs w:val="20"/>
        </w:rPr>
        <w:t>The</w:t>
      </w:r>
      <w:r>
        <w:rPr>
          <w:rFonts w:ascii="Calibri" w:hAnsi="Calibri" w:cs="Calibri"/>
          <w:sz w:val="20"/>
          <w:szCs w:val="20"/>
        </w:rPr>
        <w:t xml:space="preserve"> </w:t>
      </w:r>
      <w:r w:rsidR="008527CC" w:rsidRPr="00363007">
        <w:rPr>
          <w:rFonts w:ascii="Calibri" w:hAnsi="Calibri" w:cs="Calibri"/>
          <w:i/>
          <w:sz w:val="20"/>
          <w:szCs w:val="20"/>
        </w:rPr>
        <w:t>Art Trail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Pr="00363007">
        <w:rPr>
          <w:rFonts w:ascii="Calibri" w:hAnsi="Calibri" w:cs="Calibri"/>
          <w:sz w:val="20"/>
          <w:szCs w:val="20"/>
        </w:rPr>
        <w:t>to promote the network of regional galleries across NSW</w:t>
      </w:r>
      <w:r w:rsidR="008527CC" w:rsidRPr="00363007">
        <w:rPr>
          <w:rFonts w:ascii="Calibri" w:hAnsi="Calibri" w:cs="Calibri"/>
          <w:i/>
          <w:sz w:val="20"/>
          <w:szCs w:val="20"/>
        </w:rPr>
        <w:t xml:space="preserve"> </w:t>
      </w:r>
    </w:p>
    <w:p w14:paraId="48B5A63B" w14:textId="77777777" w:rsidR="00363007" w:rsidRPr="00363007" w:rsidRDefault="00363007" w:rsidP="00363007">
      <w:pPr>
        <w:pStyle w:val="ListParagraph"/>
        <w:spacing w:before="60" w:after="120"/>
        <w:rPr>
          <w:rFonts w:ascii="Calibri" w:hAnsi="Calibri" w:cs="Calibri"/>
          <w:i/>
          <w:sz w:val="20"/>
          <w:szCs w:val="20"/>
        </w:rPr>
      </w:pPr>
    </w:p>
    <w:p w14:paraId="7B60AACB" w14:textId="3968243F" w:rsidR="008527CC" w:rsidRPr="000B5E20" w:rsidRDefault="008527CC" w:rsidP="00F03AFD">
      <w:pPr>
        <w:spacing w:before="60" w:after="60"/>
        <w:rPr>
          <w:rFonts w:ascii="Calibri" w:hAnsi="Calibri" w:cs="Calibri"/>
          <w:b/>
          <w:sz w:val="20"/>
          <w:szCs w:val="20"/>
        </w:rPr>
      </w:pPr>
      <w:r w:rsidRPr="000B5E20">
        <w:rPr>
          <w:b/>
          <w:sz w:val="20"/>
          <w:szCs w:val="20"/>
        </w:rPr>
        <w:t xml:space="preserve">1990 </w:t>
      </w:r>
      <w:r w:rsidR="00514B28" w:rsidRPr="000B5E20">
        <w:rPr>
          <w:b/>
          <w:sz w:val="20"/>
          <w:szCs w:val="20"/>
        </w:rPr>
        <w:t>–</w:t>
      </w:r>
      <w:r w:rsidRPr="000B5E20">
        <w:rPr>
          <w:b/>
          <w:sz w:val="20"/>
          <w:szCs w:val="20"/>
        </w:rPr>
        <w:t xml:space="preserve"> 1991</w:t>
      </w:r>
      <w:r w:rsidR="00514B28" w:rsidRPr="000B5E20">
        <w:rPr>
          <w:b/>
          <w:sz w:val="20"/>
          <w:szCs w:val="20"/>
        </w:rPr>
        <w:tab/>
      </w:r>
      <w:r w:rsidRPr="000B5E20">
        <w:rPr>
          <w:rFonts w:ascii="Calibri" w:hAnsi="Calibri" w:cs="Calibri"/>
          <w:b/>
          <w:sz w:val="20"/>
          <w:szCs w:val="20"/>
        </w:rPr>
        <w:t>Exhibitions Officer, Australian Exhibitions Touring Agency</w:t>
      </w:r>
    </w:p>
    <w:p w14:paraId="7E82B21F" w14:textId="77777777" w:rsidR="008527CC" w:rsidRPr="00DD6337" w:rsidRDefault="008527CC" w:rsidP="000B5E20">
      <w:pPr>
        <w:spacing w:before="60" w:after="60"/>
        <w:ind w:firstLine="720"/>
        <w:rPr>
          <w:rFonts w:ascii="Calibri" w:hAnsi="Calibri" w:cs="Calibri"/>
          <w:b/>
          <w:sz w:val="20"/>
          <w:szCs w:val="20"/>
        </w:rPr>
      </w:pPr>
      <w:r w:rsidRPr="00DD6337">
        <w:rPr>
          <w:rFonts w:ascii="Calibri" w:hAnsi="Calibri" w:cs="Calibri"/>
          <w:i/>
          <w:sz w:val="20"/>
          <w:szCs w:val="20"/>
        </w:rPr>
        <w:t>Responsibilities:</w:t>
      </w:r>
    </w:p>
    <w:p w14:paraId="2E5E01F1" w14:textId="51CDC352" w:rsidR="008527CC" w:rsidRPr="00AB4A76" w:rsidRDefault="00363007" w:rsidP="00363007">
      <w:pPr>
        <w:pStyle w:val="ListParagraph"/>
        <w:numPr>
          <w:ilvl w:val="0"/>
          <w:numId w:val="13"/>
        </w:numPr>
        <w:spacing w:before="60" w:after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developed, co-ordinated and managed a program of </w:t>
      </w:r>
      <w:r w:rsidR="008527CC" w:rsidRPr="00363007">
        <w:rPr>
          <w:rFonts w:ascii="Calibri" w:hAnsi="Calibri" w:cs="Calibri"/>
          <w:sz w:val="20"/>
          <w:szCs w:val="20"/>
        </w:rPr>
        <w:t>touring exhibitions of contemporary art throughout regional Australia and internationally.</w:t>
      </w:r>
    </w:p>
    <w:p w14:paraId="5DDD0C37" w14:textId="77777777" w:rsidR="00AB4A76" w:rsidRPr="00363007" w:rsidRDefault="00AB4A76" w:rsidP="00AB4A76">
      <w:pPr>
        <w:pStyle w:val="ListParagraph"/>
        <w:spacing w:before="60" w:after="120"/>
        <w:rPr>
          <w:rFonts w:ascii="Calibri" w:hAnsi="Calibri" w:cs="Calibri"/>
          <w:b/>
          <w:sz w:val="20"/>
          <w:szCs w:val="20"/>
        </w:rPr>
      </w:pPr>
    </w:p>
    <w:p w14:paraId="4D915835" w14:textId="1D038EE7" w:rsidR="008527CC" w:rsidRPr="000B5E20" w:rsidRDefault="008527CC" w:rsidP="00F03AFD">
      <w:pPr>
        <w:spacing w:before="60" w:after="60"/>
        <w:rPr>
          <w:rFonts w:ascii="Calibri" w:hAnsi="Calibri" w:cs="Calibri"/>
          <w:b/>
          <w:sz w:val="20"/>
          <w:szCs w:val="20"/>
        </w:rPr>
      </w:pPr>
      <w:r w:rsidRPr="000B5E20">
        <w:rPr>
          <w:b/>
          <w:sz w:val="20"/>
          <w:szCs w:val="20"/>
        </w:rPr>
        <w:t>1989</w:t>
      </w:r>
      <w:r w:rsidR="00514B28" w:rsidRPr="000B5E20">
        <w:rPr>
          <w:b/>
          <w:sz w:val="20"/>
          <w:szCs w:val="20"/>
        </w:rPr>
        <w:tab/>
      </w:r>
      <w:r w:rsidR="00514B28" w:rsidRPr="000B5E20">
        <w:rPr>
          <w:b/>
          <w:sz w:val="20"/>
          <w:szCs w:val="20"/>
        </w:rPr>
        <w:tab/>
      </w:r>
      <w:r w:rsidRPr="000B5E20">
        <w:rPr>
          <w:rFonts w:ascii="Calibri" w:hAnsi="Calibri" w:cs="Calibri"/>
          <w:b/>
          <w:sz w:val="20"/>
          <w:szCs w:val="20"/>
        </w:rPr>
        <w:t>Researcher, ‘</w:t>
      </w:r>
      <w:hyperlink r:id="rId20" w:history="1">
        <w:r w:rsidRPr="00AB4A76">
          <w:rPr>
            <w:rStyle w:val="Hyperlink"/>
            <w:rFonts w:ascii="Calibri" w:hAnsi="Calibri" w:cs="Calibri"/>
            <w:b/>
            <w:sz w:val="20"/>
            <w:szCs w:val="20"/>
          </w:rPr>
          <w:t>Grace Cossington Smith’, by Bruce James (Craftsman House)</w:t>
        </w:r>
      </w:hyperlink>
    </w:p>
    <w:p w14:paraId="6327FA12" w14:textId="0D65AC4D" w:rsidR="008527CC" w:rsidRDefault="00363007" w:rsidP="00363007">
      <w:pPr>
        <w:pStyle w:val="ListParagraph"/>
        <w:numPr>
          <w:ilvl w:val="0"/>
          <w:numId w:val="13"/>
        </w:numPr>
        <w:spacing w:before="6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researcher for</w:t>
      </w:r>
      <w:r w:rsidR="008527CC" w:rsidRPr="00363007">
        <w:rPr>
          <w:rFonts w:ascii="Calibri" w:hAnsi="Calibri" w:cs="Calibri"/>
          <w:sz w:val="20"/>
          <w:szCs w:val="20"/>
        </w:rPr>
        <w:t xml:space="preserve"> this major monograph of a significant Australian early modernist female artist.</w:t>
      </w:r>
    </w:p>
    <w:p w14:paraId="50F18DE3" w14:textId="77777777" w:rsidR="00AB4A76" w:rsidRPr="00363007" w:rsidRDefault="00AB4A76" w:rsidP="00AB4A76">
      <w:pPr>
        <w:pStyle w:val="ListParagraph"/>
        <w:spacing w:before="60" w:after="120"/>
        <w:rPr>
          <w:rFonts w:ascii="Calibri" w:hAnsi="Calibri" w:cs="Calibri"/>
          <w:sz w:val="20"/>
          <w:szCs w:val="20"/>
        </w:rPr>
      </w:pPr>
    </w:p>
    <w:p w14:paraId="2758490B" w14:textId="07343030" w:rsidR="008527CC" w:rsidRDefault="008527CC" w:rsidP="00514B28">
      <w:pPr>
        <w:spacing w:before="60" w:after="60"/>
        <w:ind w:left="1440" w:hanging="1440"/>
        <w:rPr>
          <w:rFonts w:ascii="Calibri" w:hAnsi="Calibri" w:cs="Calibri"/>
          <w:b/>
          <w:sz w:val="20"/>
          <w:szCs w:val="20"/>
        </w:rPr>
      </w:pPr>
      <w:r w:rsidRPr="000B5E20">
        <w:rPr>
          <w:b/>
          <w:sz w:val="20"/>
          <w:szCs w:val="20"/>
        </w:rPr>
        <w:t>1988</w:t>
      </w:r>
      <w:r w:rsidR="00514B28" w:rsidRPr="000B5E20">
        <w:rPr>
          <w:b/>
          <w:sz w:val="20"/>
          <w:szCs w:val="20"/>
        </w:rPr>
        <w:tab/>
      </w:r>
      <w:r w:rsidRPr="000B5E20">
        <w:rPr>
          <w:rFonts w:ascii="Calibri" w:hAnsi="Calibri" w:cs="Calibri"/>
          <w:b/>
          <w:sz w:val="20"/>
          <w:szCs w:val="20"/>
        </w:rPr>
        <w:t>Assistant to the Artistic Director Nick Waterlow OAM/ Exhibitions Co-ordinator, Pier 2/3,</w:t>
      </w:r>
      <w:r w:rsidRPr="00DD6337">
        <w:rPr>
          <w:rFonts w:ascii="Calibri" w:hAnsi="Calibri" w:cs="Calibri"/>
          <w:b/>
          <w:sz w:val="20"/>
          <w:szCs w:val="20"/>
        </w:rPr>
        <w:t xml:space="preserve"> </w:t>
      </w:r>
      <w:hyperlink r:id="rId21" w:history="1">
        <w:r w:rsidRPr="00AB4A76">
          <w:rPr>
            <w:rStyle w:val="Hyperlink"/>
            <w:rFonts w:ascii="Calibri" w:hAnsi="Calibri" w:cs="Calibri"/>
            <w:b/>
            <w:sz w:val="20"/>
            <w:szCs w:val="20"/>
          </w:rPr>
          <w:t>The 1988 Biennale of Sydney</w:t>
        </w:r>
      </w:hyperlink>
    </w:p>
    <w:p w14:paraId="1126D24D" w14:textId="01134051" w:rsidR="008527CC" w:rsidRPr="00363007" w:rsidRDefault="00363007" w:rsidP="00363007">
      <w:pPr>
        <w:pStyle w:val="ListParagraph"/>
        <w:numPr>
          <w:ilvl w:val="0"/>
          <w:numId w:val="13"/>
        </w:numPr>
        <w:spacing w:before="6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assisted and worked closely with </w:t>
      </w:r>
      <w:r w:rsidR="008527CC" w:rsidRPr="00363007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 xml:space="preserve">Artistic </w:t>
      </w:r>
      <w:r w:rsidR="008527CC" w:rsidRPr="00363007">
        <w:rPr>
          <w:rFonts w:ascii="Calibri" w:hAnsi="Calibri" w:cs="Calibri"/>
          <w:sz w:val="20"/>
          <w:szCs w:val="20"/>
        </w:rPr>
        <w:t xml:space="preserve">Director of the Biennale in his curatorial and directorial responsibilities. </w:t>
      </w:r>
    </w:p>
    <w:p w14:paraId="195E83E4" w14:textId="1773E9D1" w:rsidR="008527CC" w:rsidRPr="00363007" w:rsidRDefault="00363007" w:rsidP="00363007">
      <w:pPr>
        <w:pStyle w:val="ListParagraph"/>
        <w:numPr>
          <w:ilvl w:val="0"/>
          <w:numId w:val="13"/>
        </w:numPr>
        <w:spacing w:before="60"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oversaw and co-ordinated </w:t>
      </w:r>
      <w:r w:rsidR="008527CC" w:rsidRPr="00363007">
        <w:rPr>
          <w:rFonts w:ascii="Calibri" w:hAnsi="Calibri" w:cs="Calibri"/>
          <w:sz w:val="20"/>
          <w:szCs w:val="20"/>
        </w:rPr>
        <w:t>the major art and video installation, Pier 2/3, created on site by visiting Austrian artist, Hermann Nitsch.</w:t>
      </w:r>
    </w:p>
    <w:p w14:paraId="73447A57" w14:textId="33773E69" w:rsidR="00A8700C" w:rsidRPr="00363007" w:rsidRDefault="00363007" w:rsidP="00514B28">
      <w:pPr>
        <w:pStyle w:val="ListParagraph"/>
        <w:numPr>
          <w:ilvl w:val="0"/>
          <w:numId w:val="13"/>
        </w:numPr>
        <w:spacing w:before="60" w:after="60"/>
        <w:rPr>
          <w:rFonts w:ascii="Calibri" w:hAnsi="Calibri" w:cs="Calibri"/>
          <w:sz w:val="20"/>
          <w:szCs w:val="20"/>
        </w:rPr>
      </w:pPr>
      <w:r w:rsidRPr="00363007">
        <w:rPr>
          <w:rFonts w:ascii="Calibri" w:hAnsi="Calibri" w:cs="Calibri"/>
          <w:sz w:val="20"/>
          <w:szCs w:val="20"/>
        </w:rPr>
        <w:t xml:space="preserve">managed </w:t>
      </w:r>
      <w:r w:rsidR="008527CC" w:rsidRPr="00363007">
        <w:rPr>
          <w:rFonts w:ascii="Calibri" w:hAnsi="Calibri" w:cs="Calibri"/>
          <w:sz w:val="20"/>
          <w:szCs w:val="20"/>
        </w:rPr>
        <w:t xml:space="preserve">the </w:t>
      </w:r>
      <w:r w:rsidRPr="00363007">
        <w:rPr>
          <w:rFonts w:ascii="Calibri" w:hAnsi="Calibri" w:cs="Calibri"/>
          <w:sz w:val="20"/>
          <w:szCs w:val="20"/>
        </w:rPr>
        <w:t xml:space="preserve">exhibition in Pier 2/3 for the duration of the Biennale, and managed and supervised the </w:t>
      </w:r>
      <w:r w:rsidR="008527CC" w:rsidRPr="00363007">
        <w:rPr>
          <w:rFonts w:ascii="Calibri" w:hAnsi="Calibri" w:cs="Calibri"/>
          <w:sz w:val="20"/>
          <w:szCs w:val="20"/>
        </w:rPr>
        <w:t xml:space="preserve">de-installation </w:t>
      </w:r>
      <w:r w:rsidRPr="00363007">
        <w:rPr>
          <w:rFonts w:ascii="Calibri" w:hAnsi="Calibri" w:cs="Calibri"/>
          <w:sz w:val="20"/>
          <w:szCs w:val="20"/>
        </w:rPr>
        <w:t>the artworks</w:t>
      </w:r>
      <w:r w:rsidR="008527CC" w:rsidRPr="00363007">
        <w:rPr>
          <w:rFonts w:ascii="Calibri" w:hAnsi="Calibri" w:cs="Calibri"/>
          <w:sz w:val="20"/>
          <w:szCs w:val="20"/>
        </w:rPr>
        <w:t xml:space="preserve">, working with participating </w:t>
      </w:r>
      <w:r>
        <w:rPr>
          <w:rFonts w:ascii="Calibri" w:hAnsi="Calibri" w:cs="Calibri"/>
          <w:sz w:val="20"/>
          <w:szCs w:val="20"/>
        </w:rPr>
        <w:t>artists, volunteer invigilators</w:t>
      </w:r>
    </w:p>
    <w:p w14:paraId="2516603B" w14:textId="77777777" w:rsidR="00A8700C" w:rsidRPr="00DD6337" w:rsidRDefault="00A8700C" w:rsidP="00514B28">
      <w:pPr>
        <w:spacing w:before="60" w:after="60"/>
        <w:ind w:left="720"/>
        <w:rPr>
          <w:rFonts w:ascii="Calibri" w:hAnsi="Calibri" w:cs="Calibri"/>
          <w:sz w:val="20"/>
          <w:szCs w:val="20"/>
        </w:rPr>
      </w:pPr>
    </w:p>
    <w:sectPr w:rsidR="00A8700C" w:rsidRPr="00DD6337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11F54" w14:textId="77777777" w:rsidR="00545CAA" w:rsidRDefault="00545CAA" w:rsidP="00201C24">
      <w:pPr>
        <w:spacing w:after="0" w:line="240" w:lineRule="auto"/>
      </w:pPr>
      <w:r>
        <w:separator/>
      </w:r>
    </w:p>
  </w:endnote>
  <w:endnote w:type="continuationSeparator" w:id="0">
    <w:p w14:paraId="320C5039" w14:textId="77777777" w:rsidR="00545CAA" w:rsidRDefault="00545CAA" w:rsidP="0020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E4AF" w14:textId="77777777" w:rsidR="00201C24" w:rsidRPr="00201C24" w:rsidRDefault="00201C24" w:rsidP="00201C24">
    <w:pPr>
      <w:pStyle w:val="Footer"/>
    </w:pPr>
    <w:r>
      <w:rPr>
        <w:noProof/>
        <w:lang w:eastAsia="en-AU"/>
      </w:rPr>
      <w:drawing>
        <wp:inline distT="0" distB="0" distL="0" distR="0" wp14:anchorId="3693BF20" wp14:editId="5D181054">
          <wp:extent cx="3028171" cy="815413"/>
          <wp:effectExtent l="0" t="0" r="1270" b="3810"/>
          <wp:docPr id="1" name="Picture 1" descr="fiona mcintosh sig b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ona mcintosh sig b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2" cy="835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A644" w14:textId="77777777" w:rsidR="00545CAA" w:rsidRDefault="00545CAA" w:rsidP="00201C24">
      <w:pPr>
        <w:spacing w:after="0" w:line="240" w:lineRule="auto"/>
      </w:pPr>
      <w:r>
        <w:separator/>
      </w:r>
    </w:p>
  </w:footnote>
  <w:footnote w:type="continuationSeparator" w:id="0">
    <w:p w14:paraId="610EFD85" w14:textId="77777777" w:rsidR="00545CAA" w:rsidRDefault="00545CAA" w:rsidP="0020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C98"/>
    <w:multiLevelType w:val="hybridMultilevel"/>
    <w:tmpl w:val="A29CE3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E25"/>
    <w:multiLevelType w:val="hybridMultilevel"/>
    <w:tmpl w:val="AE4C12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4A64"/>
    <w:multiLevelType w:val="hybridMultilevel"/>
    <w:tmpl w:val="457AB1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329C"/>
    <w:multiLevelType w:val="hybridMultilevel"/>
    <w:tmpl w:val="AADEA1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5326"/>
    <w:multiLevelType w:val="hybridMultilevel"/>
    <w:tmpl w:val="59D8115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353D9"/>
    <w:multiLevelType w:val="hybridMultilevel"/>
    <w:tmpl w:val="FC8C1CA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FA6E22"/>
    <w:multiLevelType w:val="hybridMultilevel"/>
    <w:tmpl w:val="BB7AA7A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F10434"/>
    <w:multiLevelType w:val="hybridMultilevel"/>
    <w:tmpl w:val="6D582A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53C87"/>
    <w:multiLevelType w:val="hybridMultilevel"/>
    <w:tmpl w:val="A1A6F2F2"/>
    <w:lvl w:ilvl="0" w:tplc="0C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176444D"/>
    <w:multiLevelType w:val="singleLevel"/>
    <w:tmpl w:val="45D2E21E"/>
    <w:lvl w:ilvl="0">
      <w:start w:val="1988"/>
      <w:numFmt w:val="decimal"/>
      <w:lvlText w:val="%1"/>
      <w:lvlJc w:val="left"/>
      <w:pPr>
        <w:tabs>
          <w:tab w:val="num" w:pos="1620"/>
        </w:tabs>
        <w:ind w:left="1620" w:hanging="1440"/>
      </w:pPr>
      <w:rPr>
        <w:rFonts w:hint="default"/>
        <w:b w:val="0"/>
      </w:rPr>
    </w:lvl>
  </w:abstractNum>
  <w:abstractNum w:abstractNumId="10">
    <w:nsid w:val="67E6240B"/>
    <w:multiLevelType w:val="hybridMultilevel"/>
    <w:tmpl w:val="56BAB1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E13F9"/>
    <w:multiLevelType w:val="hybridMultilevel"/>
    <w:tmpl w:val="A88A3F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D15AB"/>
    <w:multiLevelType w:val="hybridMultilevel"/>
    <w:tmpl w:val="C00045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B"/>
    <w:rsid w:val="00002246"/>
    <w:rsid w:val="0003784F"/>
    <w:rsid w:val="00037C3C"/>
    <w:rsid w:val="00037CF8"/>
    <w:rsid w:val="00095A35"/>
    <w:rsid w:val="00097E6B"/>
    <w:rsid w:val="000B5E20"/>
    <w:rsid w:val="000D72D2"/>
    <w:rsid w:val="001152C3"/>
    <w:rsid w:val="00172D10"/>
    <w:rsid w:val="00195063"/>
    <w:rsid w:val="001A401E"/>
    <w:rsid w:val="001D08F2"/>
    <w:rsid w:val="00201C24"/>
    <w:rsid w:val="002047D2"/>
    <w:rsid w:val="0023181E"/>
    <w:rsid w:val="00277EAE"/>
    <w:rsid w:val="003305FA"/>
    <w:rsid w:val="00363007"/>
    <w:rsid w:val="0039563D"/>
    <w:rsid w:val="003D25AB"/>
    <w:rsid w:val="003E25CE"/>
    <w:rsid w:val="003F37A1"/>
    <w:rsid w:val="004322CC"/>
    <w:rsid w:val="004544E7"/>
    <w:rsid w:val="00470DBF"/>
    <w:rsid w:val="004D4298"/>
    <w:rsid w:val="004D592B"/>
    <w:rsid w:val="00514B28"/>
    <w:rsid w:val="00545CAA"/>
    <w:rsid w:val="00546706"/>
    <w:rsid w:val="00561704"/>
    <w:rsid w:val="0056410D"/>
    <w:rsid w:val="005B39D6"/>
    <w:rsid w:val="005C0F40"/>
    <w:rsid w:val="00681F0D"/>
    <w:rsid w:val="00691128"/>
    <w:rsid w:val="006F09C9"/>
    <w:rsid w:val="006F1D07"/>
    <w:rsid w:val="006F3F0C"/>
    <w:rsid w:val="00826B8D"/>
    <w:rsid w:val="008527CC"/>
    <w:rsid w:val="008901C2"/>
    <w:rsid w:val="009321AA"/>
    <w:rsid w:val="00966A09"/>
    <w:rsid w:val="009A16FA"/>
    <w:rsid w:val="009C49B9"/>
    <w:rsid w:val="009C5DA5"/>
    <w:rsid w:val="00A148A6"/>
    <w:rsid w:val="00A323EF"/>
    <w:rsid w:val="00A8683A"/>
    <w:rsid w:val="00A8700C"/>
    <w:rsid w:val="00AB46E5"/>
    <w:rsid w:val="00AB4A76"/>
    <w:rsid w:val="00B42865"/>
    <w:rsid w:val="00BA5788"/>
    <w:rsid w:val="00C438E6"/>
    <w:rsid w:val="00C45356"/>
    <w:rsid w:val="00C5292D"/>
    <w:rsid w:val="00C828D8"/>
    <w:rsid w:val="00CC2A78"/>
    <w:rsid w:val="00CE5839"/>
    <w:rsid w:val="00D336E1"/>
    <w:rsid w:val="00D353B8"/>
    <w:rsid w:val="00D65591"/>
    <w:rsid w:val="00DD6337"/>
    <w:rsid w:val="00DF10EF"/>
    <w:rsid w:val="00E11CA9"/>
    <w:rsid w:val="00E7430B"/>
    <w:rsid w:val="00F03AFD"/>
    <w:rsid w:val="00F17362"/>
    <w:rsid w:val="00F432D3"/>
    <w:rsid w:val="00F77258"/>
    <w:rsid w:val="00F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7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52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25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152C3"/>
    <w:rPr>
      <w:rFonts w:ascii="Arial" w:eastAsia="Times New Roman" w:hAnsi="Arial" w:cs="Times New Roman"/>
      <w:b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201C24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customStyle="1" w:styleId="BodyText2Char">
    <w:name w:val="Body Text 2 Char"/>
    <w:basedOn w:val="DefaultParagraphFont"/>
    <w:link w:val="BodyText2"/>
    <w:rsid w:val="00201C24"/>
    <w:rPr>
      <w:rFonts w:ascii="Arial" w:eastAsia="Times New Roman" w:hAnsi="Arial" w:cs="Times New Roman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20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24"/>
  </w:style>
  <w:style w:type="paragraph" w:styleId="Footer">
    <w:name w:val="footer"/>
    <w:basedOn w:val="Normal"/>
    <w:link w:val="FooterChar"/>
    <w:uiPriority w:val="99"/>
    <w:unhideWhenUsed/>
    <w:rsid w:val="0020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24"/>
  </w:style>
  <w:style w:type="paragraph" w:styleId="BalloonText">
    <w:name w:val="Balloon Text"/>
    <w:basedOn w:val="Normal"/>
    <w:link w:val="BalloonTextChar"/>
    <w:uiPriority w:val="99"/>
    <w:semiHidden/>
    <w:unhideWhenUsed/>
    <w:rsid w:val="00B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3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52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25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152C3"/>
    <w:rPr>
      <w:rFonts w:ascii="Arial" w:eastAsia="Times New Roman" w:hAnsi="Arial" w:cs="Times New Roman"/>
      <w:b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201C24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customStyle="1" w:styleId="BodyText2Char">
    <w:name w:val="Body Text 2 Char"/>
    <w:basedOn w:val="DefaultParagraphFont"/>
    <w:link w:val="BodyText2"/>
    <w:rsid w:val="00201C24"/>
    <w:rPr>
      <w:rFonts w:ascii="Arial" w:eastAsia="Times New Roman" w:hAnsi="Arial" w:cs="Times New Roman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20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24"/>
  </w:style>
  <w:style w:type="paragraph" w:styleId="Footer">
    <w:name w:val="footer"/>
    <w:basedOn w:val="Normal"/>
    <w:link w:val="FooterChar"/>
    <w:uiPriority w:val="99"/>
    <w:unhideWhenUsed/>
    <w:rsid w:val="0020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24"/>
  </w:style>
  <w:style w:type="paragraph" w:styleId="BalloonText">
    <w:name w:val="Balloon Text"/>
    <w:basedOn w:val="Normal"/>
    <w:link w:val="BalloonTextChar"/>
    <w:uiPriority w:val="99"/>
    <w:semiHidden/>
    <w:unhideWhenUsed/>
    <w:rsid w:val="00B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caleyessydney.com.au/" TargetMode="External"/><Relationship Id="rId18" Type="http://schemas.openxmlformats.org/officeDocument/2006/relationships/hyperlink" Target="https://nga.gov.au/exhibitions/travex.cf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ennaleofsydney.art/archiv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onamcintoshart.com.au" TargetMode="External"/><Relationship Id="rId17" Type="http://schemas.openxmlformats.org/officeDocument/2006/relationships/hyperlink" Target="http://archive.artgallery.nsw.gov.au/media/archives_2003/caravaggio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tgallery.nsw.gov.au/support-us/join-the-gallery-foundation/contemporary-art/" TargetMode="External"/><Relationship Id="rId20" Type="http://schemas.openxmlformats.org/officeDocument/2006/relationships/hyperlink" Target="https://trove.nla.gov.au/work/65506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onamcintoshart.com.a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rtdesign.unsw.edu.au/about-us/indigenous-communit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iona@fionamcintoshart.com.au" TargetMode="External"/><Relationship Id="rId19" Type="http://schemas.openxmlformats.org/officeDocument/2006/relationships/hyperlink" Target="https://mgnsw.org.au/secto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erforminglines.org.a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99CB61-B3FC-450C-AA0A-72694067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Walker</dc:creator>
  <cp:lastModifiedBy>Fiona McIntosh</cp:lastModifiedBy>
  <cp:revision>2</cp:revision>
  <cp:lastPrinted>2018-03-19T07:10:00Z</cp:lastPrinted>
  <dcterms:created xsi:type="dcterms:W3CDTF">2018-03-26T02:11:00Z</dcterms:created>
  <dcterms:modified xsi:type="dcterms:W3CDTF">2018-03-26T02:11:00Z</dcterms:modified>
</cp:coreProperties>
</file>